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2393" w14:textId="3E2DB7A0" w:rsidR="006C0F0D" w:rsidRDefault="006C0F0D" w:rsidP="0062671E">
      <w:pPr>
        <w:rPr>
          <w:sz w:val="22"/>
          <w:szCs w:val="22"/>
          <w:lang w:eastAsia="zh-CN"/>
        </w:rPr>
      </w:pPr>
      <w:r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无刷直流行星齿轮减速电机</w:t>
      </w:r>
      <w:r>
        <w:rPr>
          <w:rStyle w:val="CharStyle3"/>
          <w:rFonts w:ascii="黑体" w:eastAsia="黑体" w:hAnsi="黑体" w:cs="黑体" w:hint="eastAsia"/>
          <w:i/>
          <w:iCs/>
          <w:color w:val="1E2088"/>
          <w:sz w:val="22"/>
          <w:szCs w:val="22"/>
          <w:lang w:val="zh-CN" w:eastAsia="zh-CN" w:bidi="zh-CN"/>
        </w:rPr>
        <w:t xml:space="preserve"> </w:t>
      </w:r>
      <w:r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 xml:space="preserve">   </w:t>
      </w:r>
      <w:r w:rsidRPr="00F74DC4">
        <w:rPr>
          <w:rStyle w:val="CharStyle3"/>
          <w:rFonts w:ascii="黑体" w:eastAsia="黑体" w:hAnsi="黑体" w:cs="黑体"/>
          <w:i/>
          <w:iCs/>
          <w:color w:val="767171" w:themeColor="background2" w:themeShade="80"/>
          <w:sz w:val="22"/>
          <w:szCs w:val="22"/>
          <w:lang w:val="zh-CN" w:eastAsia="zh-CN" w:bidi="zh-CN"/>
        </w:rPr>
        <w:t>(内齿圈材质:金属和粉末金属)</w:t>
      </w:r>
    </w:p>
    <w:p w14:paraId="20665AB4" w14:textId="77777777" w:rsidR="000C2F05" w:rsidRPr="002860D4" w:rsidRDefault="000C2F05" w:rsidP="000C2F05">
      <w:pPr>
        <w:pStyle w:val="Style2"/>
        <w:spacing w:after="200"/>
        <w:ind w:firstLine="420"/>
        <w:rPr>
          <w:rStyle w:val="CharStyle3"/>
          <w:i/>
          <w:iCs/>
          <w:color w:val="767171" w:themeColor="background2" w:themeShade="80"/>
          <w:sz w:val="24"/>
          <w:szCs w:val="24"/>
        </w:rPr>
      </w:pPr>
      <w:r w:rsidRPr="002860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B28156" wp14:editId="081880D6">
                <wp:simplePos x="0" y="0"/>
                <wp:positionH relativeFrom="column">
                  <wp:posOffset>203835</wp:posOffset>
                </wp:positionH>
                <wp:positionV relativeFrom="paragraph">
                  <wp:posOffset>429260</wp:posOffset>
                </wp:positionV>
                <wp:extent cx="2429510" cy="3556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0A8173" w14:textId="77777777" w:rsidR="000C2F05" w:rsidRPr="00D1610F" w:rsidRDefault="000C2F05" w:rsidP="000C2F0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1610F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36"/>
                                <w:szCs w:val="36"/>
                              </w:rPr>
                              <w:t>36JXE30K/36ZWNP57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B28156"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16.05pt;margin-top:33.8pt;width:191.3pt;height:28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" filled="f" stroked="f">
                <v:textbox style="mso-fit-shape-to-text:t">
                  <w:txbxContent>
                    <w:p w14:paraId="1B0A8173" w14:textId="77777777" w:rsidR="000C2F05" w:rsidRPr="00D1610F" w:rsidRDefault="000C2F05" w:rsidP="000C2F05">
                      <w:pPr>
                        <w:rPr>
                          <w:sz w:val="36"/>
                          <w:szCs w:val="36"/>
                        </w:rPr>
                      </w:pPr>
                      <w:r w:rsidRPr="00D1610F">
                        <w:rPr>
                          <w:rStyle w:val="CharStyle3"/>
                          <w:i/>
                          <w:iCs/>
                          <w:color w:val="1E2088"/>
                          <w:sz w:val="36"/>
                          <w:szCs w:val="36"/>
                        </w:rPr>
                        <w:t>36JXE30K/36ZWNP57</w:t>
                      </w:r>
                    </w:p>
                  </w:txbxContent>
                </v:textbox>
              </v:shape>
            </w:pict>
          </mc:Fallback>
        </mc:AlternateContent>
      </w:r>
      <w:r w:rsidRPr="002860D4">
        <w:rPr>
          <w:rFonts w:ascii="宋体" w:eastAsia="宋体" w:hAnsi="宋体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1334E3" wp14:editId="0EE0A336">
                <wp:simplePos x="0" y="0"/>
                <wp:positionH relativeFrom="column">
                  <wp:posOffset>143510</wp:posOffset>
                </wp:positionH>
                <wp:positionV relativeFrom="paragraph">
                  <wp:posOffset>307975</wp:posOffset>
                </wp:positionV>
                <wp:extent cx="5580000" cy="648000"/>
                <wp:effectExtent l="19050" t="19050" r="40005" b="3810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00" cy="64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 cmpd="thinThick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5915E" w14:textId="77777777" w:rsidR="000C2F05" w:rsidRPr="00D1610F" w:rsidRDefault="000C2F05" w:rsidP="000C2F05">
                            <w:pPr>
                              <w:pStyle w:val="Style2"/>
                              <w:ind w:firstLine="420"/>
                              <w:jc w:val="right"/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D1610F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Φ36</w:t>
                            </w:r>
                            <w:r w:rsidRPr="00D1610F">
                              <w:rPr>
                                <w:rStyle w:val="CharStyle3"/>
                                <w:rFonts w:ascii="黑体" w:eastAsia="黑体" w:hAnsi="黑体" w:cs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行星减速器,允许转矩范围:</w:t>
                            </w:r>
                            <w:r w:rsidRPr="00D1610F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0.3</w:t>
                            </w:r>
                            <w:proofErr w:type="gramStart"/>
                            <w:r w:rsidRPr="00D1610F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N.m~3N.m</w:t>
                            </w:r>
                            <w:proofErr w:type="gramEnd"/>
                          </w:p>
                          <w:p w14:paraId="5086781F" w14:textId="041985A8" w:rsidR="000C2F05" w:rsidRPr="00D1610F" w:rsidRDefault="000C2F05" w:rsidP="000C2F05">
                            <w:pPr>
                              <w:pStyle w:val="Style2"/>
                              <w:ind w:leftChars="800" w:left="1920" w:rightChars="333" w:right="799" w:firstLine="420"/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</w:pPr>
                            <w:r w:rsidRPr="00D1610F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</w:t>
                            </w:r>
                            <w:r w:rsidRPr="00D1610F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36mm OD Planetary Gearbox,</w:t>
                            </w:r>
                          </w:p>
                          <w:p w14:paraId="51BB2736" w14:textId="77777777" w:rsidR="000C2F05" w:rsidRPr="00D1610F" w:rsidRDefault="000C2F05" w:rsidP="000C2F05">
                            <w:pPr>
                              <w:pStyle w:val="Style2"/>
                              <w:spacing w:after="10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D1610F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Permissible Load Range: 0.3N.m</w:t>
                            </w:r>
                          </w:p>
                          <w:p w14:paraId="13DC1651" w14:textId="77777777" w:rsidR="000C2F05" w:rsidRPr="00A47392" w:rsidRDefault="000C2F05" w:rsidP="000C2F05">
                            <w:pPr>
                              <w:rPr>
                                <w:rFonts w:ascii="黑体" w:eastAsia="黑体" w:hAnsi="黑体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334E3" id="文本框 4" o:spid="_x0000_s1027" type="#_x0000_t202" style="position:absolute;left:0;text-align:left;margin-left:11.3pt;margin-top:24.25pt;width:439.3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" fillcolor="white [3212]" strokecolor="#747070 [1614]" strokeweight="4.25pt">
                <v:stroke linestyle="thinThick"/>
                <v:textbox>
                  <w:txbxContent>
                    <w:p w14:paraId="2165915E" w14:textId="77777777" w:rsidR="000C2F05" w:rsidRPr="00D1610F" w:rsidRDefault="000C2F05" w:rsidP="000C2F05">
                      <w:pPr>
                        <w:pStyle w:val="Style2"/>
                        <w:ind w:firstLine="420"/>
                        <w:jc w:val="right"/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D1610F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Φ36</w:t>
                      </w:r>
                      <w:r w:rsidRPr="00D1610F">
                        <w:rPr>
                          <w:rStyle w:val="CharStyle3"/>
                          <w:rFonts w:ascii="黑体" w:eastAsia="黑体" w:hAnsi="黑体" w:cs="黑体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行星减速器,允许转矩范围:</w:t>
                      </w:r>
                      <w:r w:rsidRPr="00D1610F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0.3</w:t>
                      </w:r>
                      <w:proofErr w:type="gramStart"/>
                      <w:r w:rsidRPr="00D1610F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N.m~3N.m</w:t>
                      </w:r>
                      <w:proofErr w:type="gramEnd"/>
                    </w:p>
                    <w:p w14:paraId="5086781F" w14:textId="041985A8" w:rsidR="000C2F05" w:rsidRPr="00D1610F" w:rsidRDefault="000C2F05" w:rsidP="000C2F05">
                      <w:pPr>
                        <w:pStyle w:val="Style2"/>
                        <w:ind w:leftChars="800" w:left="1920" w:rightChars="333" w:right="799" w:firstLine="420"/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</w:pPr>
                      <w:r w:rsidRPr="00D1610F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                         </w:t>
                      </w:r>
                      <w:r w:rsidRPr="00D1610F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  <w:t>36mm OD Planetary Gearbox,</w:t>
                      </w:r>
                    </w:p>
                    <w:p w14:paraId="51BB2736" w14:textId="77777777" w:rsidR="000C2F05" w:rsidRPr="00D1610F" w:rsidRDefault="000C2F05" w:rsidP="000C2F05">
                      <w:pPr>
                        <w:pStyle w:val="Style2"/>
                        <w:spacing w:after="100"/>
                        <w:jc w:val="right"/>
                        <w:rPr>
                          <w:sz w:val="22"/>
                          <w:szCs w:val="22"/>
                        </w:rPr>
                      </w:pPr>
                      <w:r w:rsidRPr="00D1610F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  <w:t>Permissible Load Range: 0.3N.m</w:t>
                      </w:r>
                    </w:p>
                    <w:p w14:paraId="13DC1651" w14:textId="77777777" w:rsidR="000C2F05" w:rsidRPr="00A47392" w:rsidRDefault="000C2F05" w:rsidP="000C2F05">
                      <w:pPr>
                        <w:rPr>
                          <w:rFonts w:ascii="黑体" w:eastAsia="黑体" w:hAnsi="黑体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860D4">
        <w:rPr>
          <w:rStyle w:val="CharStyle3"/>
          <w:i/>
          <w:iCs/>
          <w:color w:val="1E2088"/>
          <w:sz w:val="24"/>
          <w:szCs w:val="24"/>
        </w:rPr>
        <w:t>BLDC Planetary Gear Motor</w:t>
      </w:r>
      <w:r w:rsidRPr="002860D4">
        <w:rPr>
          <w:rStyle w:val="CharStyle3"/>
          <w:i/>
          <w:iCs/>
          <w:color w:val="767171" w:themeColor="background2" w:themeShade="80"/>
          <w:sz w:val="24"/>
          <w:szCs w:val="24"/>
        </w:rPr>
        <w:t xml:space="preserve"> (Fling Gear Material: Metal and Powder Metal)</w:t>
      </w:r>
    </w:p>
    <w:p w14:paraId="71B40993" w14:textId="4BD50367" w:rsidR="00F314BC" w:rsidRDefault="00F314BC" w:rsidP="006C0F0D">
      <w:pPr>
        <w:pStyle w:val="Style23"/>
        <w:ind w:left="420"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45F05D56" w14:textId="31397AB1" w:rsidR="00904D81" w:rsidRDefault="00904D81" w:rsidP="006C0F0D">
      <w:pPr>
        <w:pStyle w:val="Style23"/>
        <w:ind w:left="420"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0524B8F6" w14:textId="6CD874FB" w:rsidR="00904D81" w:rsidRDefault="00904D81" w:rsidP="006C0F0D">
      <w:pPr>
        <w:pStyle w:val="Style23"/>
        <w:ind w:left="420"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470CA331" w14:textId="4ADD58C1" w:rsidR="00904D81" w:rsidRDefault="00904D81" w:rsidP="006C0F0D">
      <w:pPr>
        <w:pStyle w:val="Style23"/>
        <w:ind w:left="420"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28A2C8AB" w14:textId="07F918D3" w:rsidR="00904D81" w:rsidRDefault="00904D81" w:rsidP="006C0F0D">
      <w:pPr>
        <w:pStyle w:val="Style23"/>
        <w:ind w:left="420"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7A39FBD0" w14:textId="1D7E5E5D" w:rsidR="00904D81" w:rsidRDefault="00904D81" w:rsidP="006C0F0D">
      <w:pPr>
        <w:pStyle w:val="Style23"/>
        <w:ind w:left="420"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13F6DCBF" w14:textId="007F3F64" w:rsidR="00904D81" w:rsidRDefault="00904D81" w:rsidP="006C0F0D">
      <w:pPr>
        <w:pStyle w:val="Style23"/>
        <w:ind w:left="420"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6A907D4E" w14:textId="77777777" w:rsidR="00904D81" w:rsidRPr="00904D81" w:rsidRDefault="00904D81" w:rsidP="00904D81">
      <w:pPr>
        <w:spacing w:after="140"/>
        <w:ind w:firstLine="420"/>
        <w:rPr>
          <w:rFonts w:ascii="Arial" w:eastAsia="Arial" w:hAnsi="Arial" w:cs="Arial"/>
          <w:sz w:val="18"/>
          <w:szCs w:val="18"/>
          <w:lang w:eastAsia="zh-CN"/>
        </w:rPr>
      </w:pPr>
      <w:r w:rsidRPr="00904D81">
        <w:rPr>
          <w:rFonts w:ascii="黑体" w:eastAsia="黑体" w:hAnsi="黑体" w:cs="黑体"/>
          <w:sz w:val="18"/>
          <w:szCs w:val="18"/>
          <w:lang w:val="zh-CN" w:eastAsia="zh-CN" w:bidi="zh-CN"/>
        </w:rPr>
        <w:t>无刷直流电动机</w:t>
      </w:r>
      <w:r w:rsidRPr="00904D81">
        <w:rPr>
          <w:rFonts w:ascii="黑体" w:eastAsia="黑体" w:hAnsi="黑体" w:cs="黑体"/>
          <w:sz w:val="18"/>
          <w:szCs w:val="18"/>
          <w:lang w:eastAsia="zh-CN" w:bidi="zh-CN"/>
        </w:rPr>
        <w:t>，</w:t>
      </w:r>
      <w:r w:rsidRPr="00904D81">
        <w:rPr>
          <w:rFonts w:ascii="Arial" w:eastAsia="Arial" w:hAnsi="Arial" w:cs="Arial"/>
          <w:sz w:val="18"/>
          <w:szCs w:val="18"/>
        </w:rPr>
        <w:t>3</w:t>
      </w:r>
      <w:r w:rsidRPr="00904D81">
        <w:rPr>
          <w:rFonts w:ascii="黑体" w:eastAsia="黑体" w:hAnsi="黑体" w:cs="黑体"/>
          <w:sz w:val="18"/>
          <w:szCs w:val="18"/>
          <w:lang w:val="zh-CN" w:eastAsia="zh-CN" w:bidi="zh-CN"/>
        </w:rPr>
        <w:t>相</w:t>
      </w:r>
      <w:r w:rsidRPr="00904D81">
        <w:rPr>
          <w:rFonts w:ascii="Arial" w:eastAsia="Arial" w:hAnsi="Arial" w:cs="Arial"/>
          <w:sz w:val="18"/>
          <w:szCs w:val="18"/>
        </w:rPr>
        <w:t>4</w:t>
      </w:r>
      <w:r w:rsidRPr="00904D81">
        <w:rPr>
          <w:rFonts w:ascii="黑体" w:eastAsia="黑体" w:hAnsi="黑体" w:cs="黑体"/>
          <w:sz w:val="18"/>
          <w:szCs w:val="18"/>
          <w:lang w:val="zh-CN" w:eastAsia="zh-CN" w:bidi="zh-CN"/>
        </w:rPr>
        <w:t>极</w:t>
      </w:r>
      <w:r w:rsidRPr="00904D81">
        <w:rPr>
          <w:rFonts w:ascii="黑体" w:eastAsia="黑体" w:hAnsi="黑体" w:cs="黑体"/>
          <w:sz w:val="18"/>
          <w:szCs w:val="18"/>
          <w:lang w:eastAsia="zh-CN" w:bidi="zh-CN"/>
        </w:rPr>
        <w:t>，</w:t>
      </w:r>
      <w:r w:rsidRPr="00904D81">
        <w:rPr>
          <w:rFonts w:ascii="黑体" w:eastAsia="黑体" w:hAnsi="黑体" w:cs="黑体"/>
          <w:sz w:val="18"/>
          <w:szCs w:val="18"/>
          <w:lang w:val="zh-CN" w:eastAsia="zh-CN" w:bidi="zh-CN"/>
        </w:rPr>
        <w:t>内置驱动器</w:t>
      </w:r>
      <w:r w:rsidRPr="00904D81">
        <w:rPr>
          <w:rFonts w:ascii="黑体" w:eastAsia="黑体" w:hAnsi="黑体" w:cs="黑体"/>
          <w:sz w:val="18"/>
          <w:szCs w:val="18"/>
          <w:lang w:eastAsia="zh-CN" w:bidi="zh-CN"/>
        </w:rPr>
        <w:t xml:space="preserve"> </w:t>
      </w:r>
      <w:r w:rsidRPr="00904D81">
        <w:rPr>
          <w:rFonts w:ascii="Arial" w:eastAsia="Arial" w:hAnsi="Arial" w:cs="Arial"/>
          <w:sz w:val="18"/>
          <w:szCs w:val="18"/>
        </w:rPr>
        <w:t>3 phase 4 poles brushless DC motor, with built-in driver</w:t>
      </w:r>
    </w:p>
    <w:p w14:paraId="39742482" w14:textId="77777777" w:rsidR="00904D81" w:rsidRPr="00904D81" w:rsidRDefault="00904D81" w:rsidP="00904D81">
      <w:pPr>
        <w:spacing w:after="40"/>
        <w:ind w:left="2300"/>
        <w:rPr>
          <w:rFonts w:ascii="黑体" w:eastAsia="黑体" w:hAnsi="黑体" w:cs="Arial"/>
          <w:sz w:val="14"/>
          <w:szCs w:val="14"/>
          <w:lang w:eastAsia="zh-CN"/>
        </w:rPr>
      </w:pPr>
      <w:r w:rsidRPr="00904D81">
        <w:rPr>
          <w:rFonts w:ascii="黑体" w:eastAsia="黑体" w:hAnsi="黑体" w:cs="黑体"/>
          <w:sz w:val="14"/>
          <w:szCs w:val="14"/>
          <w:lang w:val="zh-CN" w:eastAsia="zh-CN" w:bidi="zh-CN"/>
        </w:rPr>
        <w:t>可在两种材质的内齿圈中进行选择</w:t>
      </w:r>
      <w:r w:rsidRPr="00904D81">
        <w:rPr>
          <w:rFonts w:ascii="黑体" w:eastAsia="黑体" w:hAnsi="黑体" w:cs="黑体"/>
          <w:sz w:val="14"/>
          <w:szCs w:val="14"/>
          <w:lang w:eastAsia="zh-CN" w:bidi="zh-CN"/>
        </w:rPr>
        <w:t>：</w:t>
      </w:r>
      <w:r w:rsidRPr="00904D81">
        <w:rPr>
          <w:rFonts w:ascii="黑体" w:eastAsia="黑体" w:hAnsi="黑体" w:cs="黑体"/>
          <w:sz w:val="14"/>
          <w:szCs w:val="14"/>
          <w:lang w:val="zh-CN" w:eastAsia="zh-CN" w:bidi="zh-CN"/>
        </w:rPr>
        <w:t>粉末金属</w:t>
      </w:r>
      <w:r w:rsidRPr="00904D81">
        <w:rPr>
          <w:rFonts w:ascii="黑体" w:eastAsia="黑体" w:hAnsi="黑体" w:cs="黑体"/>
          <w:sz w:val="14"/>
          <w:szCs w:val="14"/>
          <w:lang w:eastAsia="zh-CN" w:bidi="zh-CN"/>
        </w:rPr>
        <w:t>(</w:t>
      </w:r>
      <w:r w:rsidRPr="00904D81">
        <w:rPr>
          <w:rFonts w:ascii="黑体" w:eastAsia="黑体" w:hAnsi="黑体" w:cs="黑体"/>
          <w:sz w:val="14"/>
          <w:szCs w:val="14"/>
          <w:lang w:val="zh-CN" w:eastAsia="zh-CN" w:bidi="zh-CN"/>
        </w:rPr>
        <w:t>型号</w:t>
      </w:r>
      <w:r w:rsidRPr="00904D81">
        <w:rPr>
          <w:rFonts w:ascii="黑体" w:eastAsia="黑体" w:hAnsi="黑体" w:cs="Arial"/>
          <w:sz w:val="14"/>
          <w:szCs w:val="14"/>
          <w:lang w:eastAsia="zh-CN"/>
        </w:rPr>
        <w:t>36JXF30K)</w:t>
      </w:r>
      <w:r w:rsidRPr="00904D81">
        <w:rPr>
          <w:rFonts w:ascii="黑体" w:eastAsia="黑体" w:hAnsi="黑体" w:cs="Arial"/>
          <w:sz w:val="14"/>
          <w:szCs w:val="14"/>
          <w:lang w:eastAsia="zh-CN" w:bidi="zh-CN"/>
        </w:rPr>
        <w:t>,</w:t>
      </w:r>
      <w:r w:rsidRPr="00904D81">
        <w:rPr>
          <w:rFonts w:ascii="黑体" w:eastAsia="黑体" w:hAnsi="黑体" w:cs="黑体"/>
          <w:sz w:val="14"/>
          <w:szCs w:val="14"/>
          <w:lang w:val="zh-CN" w:eastAsia="zh-CN" w:bidi="zh-CN"/>
        </w:rPr>
        <w:t>金属</w:t>
      </w:r>
      <w:r w:rsidRPr="00904D81">
        <w:rPr>
          <w:rFonts w:ascii="黑体" w:eastAsia="黑体" w:hAnsi="黑体" w:cs="黑体"/>
          <w:sz w:val="14"/>
          <w:szCs w:val="14"/>
          <w:lang w:eastAsia="zh-CN" w:bidi="zh-CN"/>
        </w:rPr>
        <w:t>(</w:t>
      </w:r>
      <w:r w:rsidRPr="00904D81">
        <w:rPr>
          <w:rFonts w:ascii="黑体" w:eastAsia="黑体" w:hAnsi="黑体" w:cs="黑体"/>
          <w:sz w:val="14"/>
          <w:szCs w:val="14"/>
          <w:lang w:val="zh-CN" w:eastAsia="zh-CN" w:bidi="zh-CN"/>
        </w:rPr>
        <w:t>型号</w:t>
      </w:r>
      <w:r w:rsidRPr="00904D81">
        <w:rPr>
          <w:rFonts w:ascii="黑体" w:eastAsia="黑体" w:hAnsi="黑体" w:cs="Arial"/>
          <w:sz w:val="14"/>
          <w:szCs w:val="14"/>
          <w:lang w:eastAsia="zh-CN"/>
        </w:rPr>
        <w:t>36JXE30K)</w:t>
      </w:r>
    </w:p>
    <w:p w14:paraId="37A9731B" w14:textId="77777777" w:rsidR="00904D81" w:rsidRPr="00904D81" w:rsidRDefault="00904D81" w:rsidP="00904D81">
      <w:pPr>
        <w:spacing w:after="40"/>
        <w:ind w:left="1640"/>
        <w:rPr>
          <w:rFonts w:ascii="Arial" w:eastAsia="Arial" w:hAnsi="Arial" w:cs="Arial"/>
          <w:sz w:val="13"/>
          <w:szCs w:val="13"/>
        </w:rPr>
      </w:pPr>
      <w:r w:rsidRPr="00904D81">
        <w:rPr>
          <w:rFonts w:ascii="Arial" w:eastAsia="Arial" w:hAnsi="Arial" w:cs="Arial"/>
          <w:sz w:val="13"/>
          <w:szCs w:val="13"/>
        </w:rPr>
        <w:t>Ring gear can be selected within the two materials:</w:t>
      </w:r>
      <w:r w:rsidRPr="00904D81">
        <w:rPr>
          <w:rFonts w:ascii="Arial" w:eastAsia="Arial" w:hAnsi="Arial" w:cs="Arial"/>
          <w:sz w:val="13"/>
          <w:szCs w:val="13"/>
          <w:lang w:eastAsia="zh-CN" w:bidi="zh-CN"/>
        </w:rPr>
        <w:t xml:space="preserve"> </w:t>
      </w:r>
      <w:r w:rsidRPr="00904D81">
        <w:rPr>
          <w:rFonts w:ascii="Arial" w:eastAsia="Arial" w:hAnsi="Arial" w:cs="Arial"/>
          <w:sz w:val="13"/>
          <w:szCs w:val="13"/>
        </w:rPr>
        <w:t>Powder metal (Type: 36JXF30K</w:t>
      </w:r>
      <w:proofErr w:type="gramStart"/>
      <w:r w:rsidRPr="00904D81">
        <w:rPr>
          <w:rFonts w:ascii="Arial" w:eastAsia="Arial" w:hAnsi="Arial" w:cs="Arial"/>
          <w:sz w:val="13"/>
          <w:szCs w:val="13"/>
        </w:rPr>
        <w:t>) ,</w:t>
      </w:r>
      <w:proofErr w:type="gramEnd"/>
      <w:r w:rsidRPr="00904D81">
        <w:rPr>
          <w:rFonts w:ascii="Arial" w:eastAsia="Arial" w:hAnsi="Arial" w:cs="Arial"/>
          <w:sz w:val="13"/>
          <w:szCs w:val="13"/>
        </w:rPr>
        <w:t xml:space="preserve"> Metal (Type: 36JXE30K)</w:t>
      </w:r>
    </w:p>
    <w:p w14:paraId="5D2AB07A" w14:textId="46127D65" w:rsidR="00904D81" w:rsidRPr="009B2246" w:rsidRDefault="00904D81" w:rsidP="009B2246">
      <w:pPr>
        <w:pStyle w:val="Style12"/>
        <w:numPr>
          <w:ilvl w:val="0"/>
          <w:numId w:val="5"/>
        </w:numPr>
        <w:spacing w:afterLines="50" w:after="120"/>
        <w:rPr>
          <w:b/>
          <w:bCs/>
          <w:sz w:val="24"/>
          <w:szCs w:val="24"/>
        </w:rPr>
      </w:pPr>
      <w:r w:rsidRPr="009B2246">
        <w:rPr>
          <w:noProof/>
        </w:rPr>
        <w:drawing>
          <wp:anchor distT="0" distB="0" distL="114300" distR="114300" simplePos="0" relativeHeight="251677696" behindDoc="0" locked="0" layoutInCell="1" allowOverlap="1" wp14:anchorId="3E7BD902" wp14:editId="1C6DA32E">
            <wp:simplePos x="0" y="0"/>
            <wp:positionH relativeFrom="column">
              <wp:posOffset>443230</wp:posOffset>
            </wp:positionH>
            <wp:positionV relativeFrom="paragraph">
              <wp:posOffset>210185</wp:posOffset>
            </wp:positionV>
            <wp:extent cx="6370320" cy="1203960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246">
        <w:rPr>
          <w:rStyle w:val="CharStyle3"/>
          <w:rFonts w:ascii="黑体" w:eastAsia="黑体" w:hAnsi="黑体" w:cs="黑体" w:hint="eastAsia"/>
          <w:b w:val="0"/>
          <w:bCs w:val="0"/>
          <w:color w:val="1E2088"/>
          <w:sz w:val="24"/>
          <w:szCs w:val="24"/>
          <w:lang w:val="zh-CN" w:eastAsia="zh-CN" w:bidi="zh-CN"/>
        </w:rPr>
        <w:t>外</w:t>
      </w:r>
      <w:r w:rsidRPr="009B2246">
        <w:rPr>
          <w:rStyle w:val="CharStyle3"/>
          <w:rFonts w:ascii="黑体" w:eastAsia="黑体" w:hAnsi="黑体" w:cs="黑体"/>
          <w:b w:val="0"/>
          <w:bCs w:val="0"/>
          <w:color w:val="1E2088"/>
          <w:sz w:val="24"/>
          <w:szCs w:val="24"/>
          <w:lang w:val="zh-CN" w:eastAsia="zh-CN" w:bidi="zh-CN"/>
        </w:rPr>
        <w:t>形和安装尺寸</w:t>
      </w:r>
      <w:r w:rsidRPr="009B2246">
        <w:rPr>
          <w:rStyle w:val="CharStyle3"/>
          <w:b w:val="0"/>
          <w:bCs w:val="0"/>
          <w:color w:val="1E2088"/>
          <w:sz w:val="24"/>
          <w:szCs w:val="24"/>
        </w:rPr>
        <w:t>Dimensions</w:t>
      </w:r>
    </w:p>
    <w:p w14:paraId="4E5BE3D9" w14:textId="163776FC" w:rsidR="00904D81" w:rsidRPr="00894B01" w:rsidRDefault="00904D81" w:rsidP="00894B01">
      <w:pPr>
        <w:pStyle w:val="Style12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894B01">
        <w:rPr>
          <w:rStyle w:val="CharStyle3"/>
          <w:rFonts w:ascii="黑体" w:eastAsia="黑体" w:hAnsi="黑体" w:cs="黑体"/>
          <w:b w:val="0"/>
          <w:bCs w:val="0"/>
          <w:color w:val="1E2088"/>
          <w:sz w:val="24"/>
          <w:szCs w:val="24"/>
          <w:lang w:val="zh-CN" w:eastAsia="zh-CN" w:bidi="zh-CN"/>
        </w:rPr>
        <w:t>无刷电动机主要技术参数</w:t>
      </w:r>
      <w:r w:rsidRPr="00894B01">
        <w:rPr>
          <w:rStyle w:val="CharStyle3"/>
          <w:b w:val="0"/>
          <w:bCs w:val="0"/>
          <w:color w:val="1E2088"/>
          <w:sz w:val="24"/>
          <w:szCs w:val="24"/>
        </w:rPr>
        <w:t>Brushless Motor Technical Data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1147"/>
        <w:gridCol w:w="1147"/>
        <w:gridCol w:w="1147"/>
        <w:gridCol w:w="1147"/>
        <w:gridCol w:w="1147"/>
        <w:gridCol w:w="1147"/>
        <w:gridCol w:w="1142"/>
        <w:gridCol w:w="1138"/>
      </w:tblGrid>
      <w:tr w:rsidR="00904D81" w:rsidRPr="00904D81" w14:paraId="302D3927" w14:textId="77777777" w:rsidTr="00904D81">
        <w:trPr>
          <w:trHeight w:hRule="exact" w:val="730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88119E9" w14:textId="77777777" w:rsidR="00904D81" w:rsidRPr="00904D81" w:rsidRDefault="00904D81" w:rsidP="00904D81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904D8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</w:p>
          <w:p w14:paraId="1BCBCB1A" w14:textId="77777777" w:rsidR="00904D81" w:rsidRPr="00904D81" w:rsidRDefault="00904D81" w:rsidP="00904D81">
            <w:pPr>
              <w:spacing w:line="173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904D81">
              <w:rPr>
                <w:rFonts w:ascii="Arial" w:eastAsia="宋体" w:hAnsi="Arial" w:cs="Arial"/>
                <w:sz w:val="13"/>
                <w:szCs w:val="13"/>
              </w:rPr>
              <w:t>TYPE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43B548C" w14:textId="77777777" w:rsidR="00904D81" w:rsidRPr="00904D81" w:rsidRDefault="00904D81" w:rsidP="00904D81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904D81">
              <w:rPr>
                <w:rFonts w:ascii="黑体" w:eastAsia="黑体" w:hAnsi="黑体" w:cs="Arial"/>
                <w:sz w:val="14"/>
                <w:szCs w:val="14"/>
              </w:rPr>
              <w:t>极数</w:t>
            </w:r>
          </w:p>
          <w:p w14:paraId="2327703A" w14:textId="77777777" w:rsidR="00904D81" w:rsidRPr="00904D81" w:rsidRDefault="00904D81" w:rsidP="00904D81">
            <w:pPr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904D81">
              <w:rPr>
                <w:rFonts w:ascii="Arial" w:eastAsia="宋体" w:hAnsi="Arial" w:cs="Arial"/>
                <w:sz w:val="13"/>
                <w:szCs w:val="13"/>
              </w:rPr>
              <w:t>Number</w:t>
            </w:r>
          </w:p>
          <w:p w14:paraId="3B09342B" w14:textId="77777777" w:rsidR="00904D81" w:rsidRPr="00904D81" w:rsidRDefault="00904D81" w:rsidP="00904D81">
            <w:pPr>
              <w:jc w:val="center"/>
              <w:rPr>
                <w:rFonts w:ascii="宋体" w:eastAsia="宋体" w:hAnsi="宋体" w:cs="Arial"/>
                <w:sz w:val="14"/>
                <w:szCs w:val="14"/>
              </w:rPr>
            </w:pPr>
            <w:r w:rsidRPr="00904D81">
              <w:rPr>
                <w:rFonts w:ascii="Arial" w:eastAsia="宋体" w:hAnsi="Arial" w:cs="Arial"/>
                <w:sz w:val="13"/>
                <w:szCs w:val="13"/>
              </w:rPr>
              <w:t>of</w:t>
            </w:r>
            <w:r w:rsidRPr="00904D81">
              <w:rPr>
                <w:rFonts w:ascii="Arial" w:eastAsia="宋体" w:hAnsi="Arial" w:cs="Arial"/>
                <w:sz w:val="14"/>
                <w:szCs w:val="14"/>
              </w:rPr>
              <w:t xml:space="preserve"> </w:t>
            </w:r>
            <w:r w:rsidRPr="00904D81">
              <w:rPr>
                <w:rFonts w:ascii="Arial" w:eastAsia="宋体" w:hAnsi="Arial" w:cs="Arial"/>
                <w:sz w:val="13"/>
                <w:szCs w:val="13"/>
              </w:rPr>
              <w:t>poles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B2319F4" w14:textId="77777777" w:rsidR="00904D81" w:rsidRPr="00904D81" w:rsidRDefault="00904D81" w:rsidP="00904D81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904D8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相数</w:t>
            </w:r>
          </w:p>
          <w:p w14:paraId="3CA798A8" w14:textId="77777777" w:rsidR="00904D81" w:rsidRPr="00904D81" w:rsidRDefault="00904D81" w:rsidP="00904D81">
            <w:pPr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904D81">
              <w:rPr>
                <w:rFonts w:ascii="Arial" w:eastAsia="宋体" w:hAnsi="Arial" w:cs="Arial"/>
                <w:sz w:val="13"/>
                <w:szCs w:val="13"/>
              </w:rPr>
              <w:t>Number</w:t>
            </w:r>
          </w:p>
          <w:p w14:paraId="049837FB" w14:textId="77777777" w:rsidR="00904D81" w:rsidRPr="00904D81" w:rsidRDefault="00904D81" w:rsidP="00904D81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904D81">
              <w:rPr>
                <w:rFonts w:ascii="Arial" w:eastAsia="宋体" w:hAnsi="Arial" w:cs="Arial"/>
                <w:sz w:val="13"/>
                <w:szCs w:val="13"/>
              </w:rPr>
              <w:t>of</w:t>
            </w:r>
            <w:r w:rsidRPr="00904D81">
              <w:rPr>
                <w:rFonts w:ascii="Arial" w:eastAsia="宋体" w:hAnsi="Arial" w:cs="Arial"/>
                <w:sz w:val="14"/>
                <w:szCs w:val="14"/>
              </w:rPr>
              <w:t xml:space="preserve"> </w:t>
            </w:r>
            <w:r w:rsidRPr="00904D81">
              <w:rPr>
                <w:rFonts w:ascii="Arial" w:eastAsia="宋体" w:hAnsi="Arial" w:cs="Arial"/>
                <w:sz w:val="13"/>
                <w:szCs w:val="13"/>
              </w:rPr>
              <w:t>phase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EA84E94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904D8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</w:p>
          <w:p w14:paraId="79DB7F05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904D81">
              <w:rPr>
                <w:rFonts w:ascii="Arial" w:eastAsia="宋体" w:hAnsi="Arial" w:cs="Arial"/>
                <w:sz w:val="13"/>
                <w:szCs w:val="13"/>
              </w:rPr>
              <w:t>Rated</w:t>
            </w:r>
          </w:p>
          <w:p w14:paraId="74A4DB4C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904D81">
              <w:rPr>
                <w:rFonts w:ascii="Arial" w:eastAsia="宋体" w:hAnsi="Arial" w:cs="Arial"/>
                <w:sz w:val="13"/>
                <w:szCs w:val="13"/>
              </w:rPr>
              <w:t>voltage</w:t>
            </w:r>
          </w:p>
          <w:p w14:paraId="737DF5CE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904D81">
              <w:rPr>
                <w:rFonts w:ascii="Arial" w:eastAsia="宋体" w:hAnsi="Arial" w:cs="Arial"/>
                <w:sz w:val="13"/>
                <w:szCs w:val="13"/>
              </w:rPr>
              <w:t>VDC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24BE223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904D8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742F2DC1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904D81">
              <w:rPr>
                <w:rFonts w:ascii="Arial" w:eastAsia="宋体" w:hAnsi="Arial" w:cs="Arial"/>
                <w:sz w:val="13"/>
                <w:szCs w:val="13"/>
              </w:rPr>
              <w:t>No</w:t>
            </w:r>
            <w:r w:rsidRPr="00904D81">
              <w:rPr>
                <w:rFonts w:ascii="Arial" w:eastAsia="宋体" w:hAnsi="Arial" w:cs="Arial"/>
                <w:sz w:val="14"/>
                <w:szCs w:val="14"/>
              </w:rPr>
              <w:t>-</w:t>
            </w:r>
            <w:r w:rsidRPr="00904D81">
              <w:rPr>
                <w:rFonts w:ascii="Arial" w:eastAsia="宋体" w:hAnsi="Arial" w:cs="Arial"/>
                <w:sz w:val="13"/>
                <w:szCs w:val="13"/>
              </w:rPr>
              <w:t>load</w:t>
            </w:r>
          </w:p>
          <w:p w14:paraId="50FB4B89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904D81">
              <w:rPr>
                <w:rFonts w:ascii="Arial" w:eastAsia="宋体" w:hAnsi="Arial" w:cs="Arial"/>
                <w:sz w:val="13"/>
                <w:szCs w:val="13"/>
              </w:rPr>
              <w:t>speed</w:t>
            </w:r>
          </w:p>
          <w:p w14:paraId="538D9B83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904D81">
              <w:rPr>
                <w:rFonts w:ascii="Arial" w:eastAsia="宋体" w:hAnsi="Arial" w:cs="Arial"/>
                <w:sz w:val="13"/>
                <w:szCs w:val="13"/>
              </w:rPr>
              <w:t>r</w:t>
            </w:r>
            <w:r w:rsidRPr="00904D81">
              <w:rPr>
                <w:rFonts w:ascii="Arial" w:eastAsia="宋体" w:hAnsi="Arial" w:cs="Arial"/>
                <w:sz w:val="14"/>
                <w:szCs w:val="14"/>
              </w:rPr>
              <w:t>/</w:t>
            </w:r>
            <w:r w:rsidRPr="00904D81">
              <w:rPr>
                <w:rFonts w:ascii="Arial" w:eastAsia="宋体" w:hAnsi="Arial" w:cs="Arial"/>
                <w:sz w:val="13"/>
                <w:szCs w:val="13"/>
              </w:rPr>
              <w:t>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A93DB22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904D8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154AB2CC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904D8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 w:rsidRPr="00904D81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904D81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6DB9F0EE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904D81">
              <w:rPr>
                <w:rFonts w:ascii="Arial" w:eastAsia="黑体" w:hAnsi="Arial" w:cs="Arial"/>
                <w:sz w:val="13"/>
                <w:szCs w:val="13"/>
              </w:rPr>
              <w:t>speed</w:t>
            </w:r>
            <w:r w:rsidRPr="00904D81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115CDCD7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904D81">
              <w:rPr>
                <w:rFonts w:ascii="Arial" w:eastAsia="黑体" w:hAnsi="Arial" w:cs="Arial"/>
                <w:sz w:val="13"/>
                <w:szCs w:val="13"/>
              </w:rPr>
              <w:t>r</w:t>
            </w:r>
            <w:r w:rsidRPr="00904D81">
              <w:rPr>
                <w:rFonts w:ascii="黑体" w:eastAsia="黑体" w:hAnsi="黑体" w:cs="Arial"/>
                <w:sz w:val="14"/>
                <w:szCs w:val="14"/>
              </w:rPr>
              <w:t>/</w:t>
            </w:r>
            <w:r w:rsidRPr="00904D81">
              <w:rPr>
                <w:rFonts w:ascii="Arial" w:eastAsia="黑体" w:hAnsi="Arial" w:cs="Arial"/>
                <w:sz w:val="13"/>
                <w:szCs w:val="13"/>
              </w:rPr>
              <w:t>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290D9AE" w14:textId="77777777" w:rsidR="00904D81" w:rsidRPr="00904D81" w:rsidRDefault="00904D81" w:rsidP="00904D81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904D8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额定转矩 </w:t>
            </w:r>
          </w:p>
          <w:p w14:paraId="79FBBD2D" w14:textId="77777777" w:rsidR="00904D81" w:rsidRPr="00904D81" w:rsidRDefault="00904D81" w:rsidP="00904D81">
            <w:pPr>
              <w:spacing w:line="173" w:lineRule="exact"/>
              <w:jc w:val="center"/>
              <w:rPr>
                <w:rFonts w:ascii="Arial" w:eastAsia="黑体" w:hAnsi="Arial" w:cs="Arial"/>
                <w:sz w:val="13"/>
                <w:szCs w:val="13"/>
              </w:rPr>
            </w:pPr>
            <w:r w:rsidRPr="00904D8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499566CD" w14:textId="77777777" w:rsidR="00904D81" w:rsidRPr="00904D81" w:rsidRDefault="00904D81" w:rsidP="00904D81">
            <w:pPr>
              <w:spacing w:line="173" w:lineRule="exact"/>
              <w:jc w:val="center"/>
              <w:rPr>
                <w:rFonts w:ascii="Arial" w:eastAsia="黑体" w:hAnsi="Arial" w:cs="Arial"/>
                <w:sz w:val="13"/>
                <w:szCs w:val="13"/>
              </w:rPr>
            </w:pPr>
            <w:r w:rsidRPr="00904D81">
              <w:rPr>
                <w:rFonts w:ascii="Arial" w:eastAsia="黑体" w:hAnsi="Arial" w:cs="Arial"/>
                <w:sz w:val="13"/>
                <w:szCs w:val="13"/>
              </w:rPr>
              <w:t>torque</w:t>
            </w:r>
          </w:p>
          <w:p w14:paraId="03959F44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904D81">
              <w:rPr>
                <w:rFonts w:ascii="Arial" w:eastAsia="黑体" w:hAnsi="Arial" w:cs="Arial"/>
                <w:sz w:val="13"/>
                <w:szCs w:val="13"/>
              </w:rPr>
              <w:t>mN.m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E0BB08C" w14:textId="77777777" w:rsidR="00904D81" w:rsidRPr="00904D81" w:rsidRDefault="00904D81" w:rsidP="00904D81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904D8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额定功率</w:t>
            </w:r>
          </w:p>
          <w:p w14:paraId="4180B138" w14:textId="77777777" w:rsidR="00904D81" w:rsidRPr="00904D81" w:rsidRDefault="00904D81" w:rsidP="00904D81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904D8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011B7A54" w14:textId="77777777" w:rsidR="00904D81" w:rsidRPr="00904D81" w:rsidRDefault="00904D81" w:rsidP="00904D81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904D81">
              <w:rPr>
                <w:rFonts w:ascii="Arial" w:eastAsia="黑体" w:hAnsi="Arial" w:cs="Arial"/>
                <w:sz w:val="13"/>
                <w:szCs w:val="13"/>
              </w:rPr>
              <w:t>Power</w:t>
            </w:r>
          </w:p>
          <w:p w14:paraId="163098D9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904D81">
              <w:rPr>
                <w:rFonts w:ascii="Arial" w:eastAsia="黑体" w:hAnsi="Arial" w:cs="Arial"/>
                <w:sz w:val="13"/>
                <w:szCs w:val="13"/>
              </w:rPr>
              <w:t>W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1647660" w14:textId="77777777" w:rsidR="00904D81" w:rsidRPr="00904D81" w:rsidRDefault="00904D81" w:rsidP="00904D81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904D8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额定电流 </w:t>
            </w:r>
          </w:p>
          <w:p w14:paraId="661E3965" w14:textId="77777777" w:rsidR="00904D81" w:rsidRPr="00904D81" w:rsidRDefault="00904D81" w:rsidP="00904D81">
            <w:pPr>
              <w:spacing w:line="173" w:lineRule="exact"/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904D81">
              <w:rPr>
                <w:rFonts w:ascii="Arial" w:eastAsia="宋体" w:hAnsi="Arial" w:cs="Arial"/>
                <w:sz w:val="13"/>
                <w:szCs w:val="13"/>
              </w:rPr>
              <w:t>Rated</w:t>
            </w:r>
          </w:p>
          <w:p w14:paraId="308CCB3B" w14:textId="77777777" w:rsidR="00904D81" w:rsidRPr="00904D81" w:rsidRDefault="00904D81" w:rsidP="00904D81">
            <w:pPr>
              <w:spacing w:line="173" w:lineRule="exact"/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904D81">
              <w:rPr>
                <w:rFonts w:ascii="Arial" w:eastAsia="宋体" w:hAnsi="Arial" w:cs="Arial"/>
                <w:sz w:val="13"/>
                <w:szCs w:val="13"/>
              </w:rPr>
              <w:t>current</w:t>
            </w:r>
          </w:p>
          <w:p w14:paraId="245D73B9" w14:textId="77777777" w:rsidR="00904D81" w:rsidRPr="00904D81" w:rsidRDefault="00904D81" w:rsidP="00904D81">
            <w:pPr>
              <w:spacing w:line="174" w:lineRule="exact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904D81">
              <w:rPr>
                <w:rFonts w:ascii="Arial" w:eastAsia="宋体" w:hAnsi="Arial" w:cs="Arial"/>
                <w:sz w:val="13"/>
                <w:szCs w:val="13"/>
              </w:rPr>
              <w:t>mA</w:t>
            </w:r>
          </w:p>
        </w:tc>
      </w:tr>
      <w:tr w:rsidR="00904D81" w:rsidRPr="00904D81" w14:paraId="556A9000" w14:textId="77777777" w:rsidTr="00904D81">
        <w:trPr>
          <w:trHeight w:hRule="exact" w:val="331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668CE" w14:textId="77777777" w:rsidR="00904D81" w:rsidRPr="00904D81" w:rsidRDefault="00904D81" w:rsidP="00904D81">
            <w:pPr>
              <w:ind w:firstLine="20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904D81">
              <w:rPr>
                <w:rFonts w:ascii="Arial" w:eastAsia="Arial" w:hAnsi="Arial" w:cs="Arial"/>
                <w:sz w:val="15"/>
                <w:szCs w:val="15"/>
              </w:rPr>
              <w:t>36ZWNP57-2450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F864B" w14:textId="77777777" w:rsidR="00904D81" w:rsidRPr="00904D81" w:rsidRDefault="00904D81" w:rsidP="00904D8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904D81"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FD4D2" w14:textId="77777777" w:rsidR="00904D81" w:rsidRPr="00904D81" w:rsidRDefault="00904D81" w:rsidP="00904D8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904D81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45395" w14:textId="77777777" w:rsidR="00904D81" w:rsidRPr="00904D81" w:rsidRDefault="00904D81" w:rsidP="00904D8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904D81">
              <w:rPr>
                <w:rFonts w:ascii="Arial" w:eastAsia="Arial" w:hAnsi="Arial" w:cs="Arial"/>
                <w:sz w:val="15"/>
                <w:szCs w:val="15"/>
              </w:rPr>
              <w:t>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7460E" w14:textId="77777777" w:rsidR="00904D81" w:rsidRPr="00904D81" w:rsidRDefault="00904D81" w:rsidP="00904D8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904D81">
              <w:rPr>
                <w:rFonts w:ascii="Arial" w:eastAsia="Arial" w:hAnsi="Arial" w:cs="Arial"/>
                <w:sz w:val="15"/>
                <w:szCs w:val="15"/>
              </w:rPr>
              <w:t>5000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77980" w14:textId="77777777" w:rsidR="00904D81" w:rsidRPr="00904D81" w:rsidRDefault="00904D81" w:rsidP="00904D8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904D81">
              <w:rPr>
                <w:rFonts w:ascii="Arial" w:eastAsia="Arial" w:hAnsi="Arial" w:cs="Arial"/>
                <w:sz w:val="15"/>
                <w:szCs w:val="15"/>
              </w:rPr>
              <w:t>4200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D0B5B" w14:textId="77777777" w:rsidR="00904D81" w:rsidRPr="00904D81" w:rsidRDefault="00904D81" w:rsidP="00904D8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904D81">
              <w:rPr>
                <w:rFonts w:ascii="Arial" w:eastAsia="Arial" w:hAnsi="Arial" w:cs="Arial"/>
                <w:sz w:val="15"/>
                <w:szCs w:val="15"/>
              </w:rPr>
              <w:t>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94C3F" w14:textId="77777777" w:rsidR="00904D81" w:rsidRPr="00904D81" w:rsidRDefault="00904D81" w:rsidP="00904D8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904D81">
              <w:rPr>
                <w:rFonts w:ascii="Arial" w:eastAsia="Arial" w:hAnsi="Arial" w:cs="Arial"/>
                <w:sz w:val="15"/>
                <w:szCs w:val="15"/>
              </w:rP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ECA79" w14:textId="77777777" w:rsidR="00904D81" w:rsidRPr="00904D81" w:rsidRDefault="00904D81" w:rsidP="00904D8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904D81">
              <w:rPr>
                <w:rFonts w:ascii="Arial" w:eastAsia="Arial" w:hAnsi="Arial" w:cs="Arial"/>
                <w:sz w:val="15"/>
                <w:szCs w:val="15"/>
              </w:rPr>
              <w:t>257</w:t>
            </w:r>
          </w:p>
        </w:tc>
      </w:tr>
    </w:tbl>
    <w:p w14:paraId="596D45AD" w14:textId="77777777" w:rsidR="00F2435D" w:rsidRPr="00894B01" w:rsidRDefault="00F2435D" w:rsidP="00894B01">
      <w:pPr>
        <w:pStyle w:val="Style12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894B01">
        <w:rPr>
          <w:rStyle w:val="CharStyle3"/>
          <w:rFonts w:ascii="黑体" w:eastAsia="黑体" w:hAnsi="黑体" w:cs="黑体"/>
          <w:b w:val="0"/>
          <w:bCs w:val="0"/>
          <w:color w:val="1E2088"/>
          <w:sz w:val="24"/>
          <w:szCs w:val="24"/>
          <w:lang w:val="zh-CN" w:eastAsia="zh-CN" w:bidi="zh-CN"/>
        </w:rPr>
        <w:t>无刷行星齿轮减速电机主要技术参数</w:t>
      </w:r>
      <w:r w:rsidRPr="00894B01">
        <w:rPr>
          <w:rStyle w:val="CharStyle3"/>
          <w:b w:val="0"/>
          <w:bCs w:val="0"/>
          <w:color w:val="1E2088"/>
          <w:sz w:val="24"/>
          <w:szCs w:val="24"/>
        </w:rPr>
        <w:t>Brushless Gear Motor Technical Data</w:t>
      </w:r>
    </w:p>
    <w:p w14:paraId="432C5264" w14:textId="77777777" w:rsidR="00F2435D" w:rsidRPr="00F2435D" w:rsidRDefault="00F2435D" w:rsidP="00F2435D">
      <w:pPr>
        <w:pStyle w:val="Style2"/>
        <w:spacing w:beforeLines="50" w:before="120" w:afterLines="50" w:after="120"/>
        <w:ind w:firstLineChars="200" w:firstLine="360"/>
        <w:rPr>
          <w:rFonts w:ascii="黑体" w:eastAsia="黑体" w:hAnsi="黑体"/>
          <w:color w:val="000000" w:themeColor="text1"/>
          <w:sz w:val="18"/>
          <w:szCs w:val="18"/>
        </w:rPr>
      </w:pPr>
      <w:r w:rsidRPr="00F2435D">
        <w:rPr>
          <w:rStyle w:val="CharStyle3"/>
          <w:rFonts w:ascii="黑体" w:eastAsia="黑体" w:hAnsi="黑体" w:cs="黑体" w:hint="eastAsia"/>
          <w:color w:val="000000" w:themeColor="text1"/>
          <w:sz w:val="18"/>
          <w:szCs w:val="18"/>
          <w:lang w:val="zh-CN" w:eastAsia="zh-CN" w:bidi="zh-CN"/>
        </w:rPr>
        <w:t>配</w:t>
      </w:r>
      <w:r w:rsidRPr="00F2435D">
        <w:rPr>
          <w:rStyle w:val="CharStyle3"/>
          <w:rFonts w:ascii="黑体" w:eastAsia="黑体" w:hAnsi="黑体" w:cs="黑体"/>
          <w:color w:val="000000" w:themeColor="text1"/>
          <w:sz w:val="18"/>
          <w:szCs w:val="18"/>
          <w:lang w:val="zh-CN" w:eastAsia="zh-CN" w:bidi="zh-CN"/>
        </w:rPr>
        <w:t>置</w:t>
      </w:r>
      <w:r w:rsidRPr="00F2435D">
        <w:rPr>
          <w:rStyle w:val="CharStyle3"/>
          <w:rFonts w:ascii="黑体" w:eastAsia="黑体" w:hAnsi="黑体"/>
          <w:color w:val="000000" w:themeColor="text1"/>
          <w:sz w:val="18"/>
          <w:szCs w:val="18"/>
        </w:rPr>
        <w:t>36ZWNP57-2450</w:t>
      </w:r>
      <w:r w:rsidRPr="00F2435D">
        <w:rPr>
          <w:rStyle w:val="CharStyle3"/>
          <w:rFonts w:ascii="黑体" w:eastAsia="黑体" w:hAnsi="黑体" w:cs="黑体"/>
          <w:color w:val="000000" w:themeColor="text1"/>
          <w:sz w:val="18"/>
          <w:szCs w:val="18"/>
          <w:lang w:val="zh-CN" w:eastAsia="zh-CN" w:bidi="zh-CN"/>
        </w:rPr>
        <w:t>无</w:t>
      </w:r>
      <w:r w:rsidRPr="00F2435D">
        <w:rPr>
          <w:rStyle w:val="CharStyle3"/>
          <w:rFonts w:ascii="黑体" w:eastAsia="黑体" w:hAnsi="黑体" w:cs="黑体" w:hint="eastAsia"/>
          <w:color w:val="000000" w:themeColor="text1"/>
          <w:sz w:val="18"/>
          <w:szCs w:val="18"/>
          <w:lang w:val="zh-CN" w:eastAsia="zh-CN" w:bidi="zh-CN"/>
        </w:rPr>
        <w:t>刷</w:t>
      </w:r>
      <w:r w:rsidRPr="00F2435D">
        <w:rPr>
          <w:rStyle w:val="CharStyle3"/>
          <w:rFonts w:ascii="黑体" w:eastAsia="黑体" w:hAnsi="黑体" w:cs="黑体"/>
          <w:color w:val="000000" w:themeColor="text1"/>
          <w:sz w:val="18"/>
          <w:szCs w:val="18"/>
          <w:lang w:val="zh-CN" w:eastAsia="zh-CN" w:bidi="zh-CN"/>
        </w:rPr>
        <w:t>直流电机</w:t>
      </w:r>
      <w:r w:rsidRPr="00F2435D">
        <w:rPr>
          <w:rStyle w:val="CharStyle3"/>
          <w:rFonts w:eastAsia="黑体"/>
          <w:color w:val="000000" w:themeColor="text1"/>
          <w:sz w:val="18"/>
          <w:szCs w:val="18"/>
        </w:rPr>
        <w:t>(36ZWNP57-2450 BLDC Motor)</w:t>
      </w:r>
    </w:p>
    <w:tbl>
      <w:tblPr>
        <w:tblOverlap w:val="never"/>
        <w:tblW w:w="106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826"/>
        <w:gridCol w:w="830"/>
        <w:gridCol w:w="826"/>
        <w:gridCol w:w="826"/>
        <w:gridCol w:w="826"/>
        <w:gridCol w:w="826"/>
        <w:gridCol w:w="826"/>
        <w:gridCol w:w="830"/>
        <w:gridCol w:w="826"/>
        <w:gridCol w:w="859"/>
      </w:tblGrid>
      <w:tr w:rsidR="00F2435D" w:rsidRPr="00F2435D" w14:paraId="2A0A13AC" w14:textId="77777777" w:rsidTr="00EE5368">
        <w:trPr>
          <w:trHeight w:val="34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D7B41B4" w14:textId="424D9266" w:rsidR="00F2435D" w:rsidRPr="00F2435D" w:rsidRDefault="00F2435D" w:rsidP="00F2435D">
            <w:pP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Pr="00BD71D3">
              <w:rPr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ab/>
              <w:t xml:space="preserve"> </w:t>
            </w:r>
            <w:r w:rsidRPr="00BD71D3">
              <w:rPr>
                <w:rFonts w:ascii="Arial" w:eastAsia="宋体" w:hAnsi="Arial" w:cs="Arial"/>
                <w:sz w:val="13"/>
                <w:szCs w:val="13"/>
              </w:rPr>
              <w:t>Reduction ratio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82256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3.7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A2DDB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5.2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E2AFC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3EC46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19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C1464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27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72DCD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51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4D37B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71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216DC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3D574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139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0B3AE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189</w:t>
            </w:r>
          </w:p>
        </w:tc>
      </w:tr>
      <w:tr w:rsidR="00F2435D" w:rsidRPr="00F2435D" w14:paraId="43B9714A" w14:textId="77777777" w:rsidTr="00EE5368">
        <w:trPr>
          <w:trHeight w:val="34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6F589D9" w14:textId="34F62DA5" w:rsidR="00F2435D" w:rsidRPr="00F2435D" w:rsidRDefault="00F2435D" w:rsidP="00F2435D">
            <w:pP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减速级数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Number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of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gear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trains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851F1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C5D6C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8CE08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4BB8F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C2EB2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84306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00748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447A6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D73C2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ECC1E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</w:tr>
      <w:tr w:rsidR="00F2435D" w:rsidRPr="00F2435D" w14:paraId="34081D35" w14:textId="77777777" w:rsidTr="00EE5368">
        <w:trPr>
          <w:trHeight w:val="34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68F7CAE" w14:textId="6341DD91" w:rsidR="00F2435D" w:rsidRPr="00F2435D" w:rsidRDefault="00F2435D" w:rsidP="00F2435D">
            <w:pPr>
              <w:tabs>
                <w:tab w:val="left" w:pos="1925"/>
              </w:tabs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减速器长度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(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)  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Length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(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eastAsia="黑体" w:hAnsi="黑体" w:cs="Arial"/>
                <w:sz w:val="13"/>
                <w:szCs w:val="13"/>
                <w:lang w:val="zh-CN" w:eastAsia="zh-CN" w:bidi="zh-CN"/>
              </w:rPr>
              <w:t>)</w:t>
            </w:r>
            <w: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 xml:space="preserve"> mm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CB74C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26.5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0C1F8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26.5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DF507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33.6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DCE49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33.6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F779A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33.6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C0172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40.5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305C97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40.5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CCF18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40.5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19514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40.5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0CD13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47.4</w:t>
            </w:r>
          </w:p>
        </w:tc>
      </w:tr>
      <w:tr w:rsidR="00F2435D" w:rsidRPr="00F2435D" w14:paraId="4747EE21" w14:textId="77777777" w:rsidTr="00EE5368">
        <w:trPr>
          <w:trHeight w:val="34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7700696" w14:textId="70DE0094" w:rsidR="00F2435D" w:rsidRPr="00F2435D" w:rsidRDefault="00F2435D" w:rsidP="00F2435D">
            <w:pP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空载速度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No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-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load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speed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/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min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FEC43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1348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47BEFA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965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64162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357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707CC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263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2E39F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185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2FB51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98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020E0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70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A1208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2A2E3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F9A1B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26</w:t>
            </w:r>
          </w:p>
        </w:tc>
      </w:tr>
      <w:tr w:rsidR="00F2435D" w:rsidRPr="00F2435D" w14:paraId="5FDFC883" w14:textId="77777777" w:rsidTr="003858DB">
        <w:trPr>
          <w:trHeight w:val="34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A794C2C" w14:textId="0FC9261B" w:rsidR="00F2435D" w:rsidRPr="00F2435D" w:rsidRDefault="00F2435D" w:rsidP="00F2435D">
            <w:pP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额定转速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speed</w:t>
            </w:r>
            <w:r>
              <w:rPr>
                <w:rFonts w:ascii="黑体" w:eastAsia="黑体" w:hAnsi="黑体" w:cs="Arial"/>
                <w:sz w:val="14"/>
                <w:szCs w:val="14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rAnin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E0F5D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1132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03BBB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811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01959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94FD0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221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7BF4B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156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28D31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82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F6EB0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59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62044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42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880B1BD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C2F5BC1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22</w:t>
            </w:r>
          </w:p>
        </w:tc>
      </w:tr>
      <w:tr w:rsidR="00F2435D" w:rsidRPr="00F2435D" w14:paraId="331A1199" w14:textId="77777777" w:rsidTr="003858DB">
        <w:trPr>
          <w:trHeight w:val="34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E556996" w14:textId="32C7827F" w:rsidR="00F2435D" w:rsidRPr="00F2435D" w:rsidRDefault="00F2435D" w:rsidP="00F2435D">
            <w:pP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额定转矩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torque</w:t>
            </w:r>
            <w:r>
              <w:rPr>
                <w:rFonts w:ascii="黑体" w:eastAsia="黑体" w:hAnsi="黑体" w:cs="Arial"/>
                <w:sz w:val="14"/>
                <w:szCs w:val="14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E3A9B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0.13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B02B4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0.19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3AEA7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0.45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7FF3E4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0.62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C46A6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0.87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F1976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1.5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07E76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2.1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0505B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2.9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D478494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BB61396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</w:tr>
      <w:tr w:rsidR="00F2435D" w:rsidRPr="00F2435D" w14:paraId="29CD4FA3" w14:textId="77777777" w:rsidTr="00EE5368">
        <w:trPr>
          <w:trHeight w:val="34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2AE60DD1" w14:textId="330B4308" w:rsidR="00F2435D" w:rsidRPr="00BD71D3" w:rsidRDefault="00F2435D" w:rsidP="00F2435D">
            <w:pPr>
              <w:tabs>
                <w:tab w:val="left" w:pos="1942"/>
              </w:tabs>
              <w:jc w:val="both"/>
              <w:rPr>
                <w:rFonts w:ascii="黑体" w:eastAsia="黑体" w:hAnsi="黑体" w:cs="Arial"/>
                <w:sz w:val="14"/>
                <w:szCs w:val="14"/>
                <w:lang w:eastAsia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Fonts w:ascii="黑体" w:eastAsia="黑体" w:hAnsi="黑体" w:cs="黑体"/>
                <w:sz w:val="14"/>
                <w:szCs w:val="14"/>
                <w:lang w:eastAsia="zh-CN" w:bidi="zh-CN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  <w:lang w:eastAsia="zh-CN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m</w:t>
            </w:r>
          </w:p>
          <w:p w14:paraId="6766B850" w14:textId="1E7CEA5E" w:rsidR="00F2435D" w:rsidRPr="00404D58" w:rsidRDefault="00F2435D" w:rsidP="00F2435D">
            <w:pPr>
              <w:tabs>
                <w:tab w:val="left" w:pos="1867"/>
              </w:tabs>
              <w:rPr>
                <w:rFonts w:ascii="黑体" w:eastAsia="黑体" w:hAnsi="黑体" w:cs="黑体"/>
                <w:sz w:val="13"/>
                <w:szCs w:val="13"/>
                <w:lang w:eastAsia="zh-CN" w:bidi="zh-CN"/>
              </w:rPr>
            </w:pPr>
            <w:r w:rsidRPr="00BD71D3">
              <w:rPr>
                <w:rFonts w:ascii="Arial" w:eastAsia="黑体" w:hAnsi="Arial" w:cs="Arial"/>
                <w:sz w:val="13"/>
                <w:szCs w:val="13"/>
              </w:rPr>
              <w:t>Max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>.</w:t>
            </w:r>
            <w:r w:rsidRPr="00F2435D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permissible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load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in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a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F2435D">
              <w:rPr>
                <w:rFonts w:ascii="Arial" w:eastAsia="黑体" w:hAnsi="Arial" w:cs="Arial"/>
                <w:sz w:val="13"/>
                <w:szCs w:val="13"/>
              </w:rPr>
              <w:t>short time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F4B53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1.0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95991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1.0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DBBCF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ACD84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B0836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3.5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6CF7E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7.5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2E061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7.5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6A747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7.5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C37EB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7.5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A0638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F2435D">
              <w:rPr>
                <w:rFonts w:ascii="Arial" w:eastAsia="Arial" w:hAnsi="Arial" w:cs="Arial"/>
                <w:sz w:val="15"/>
                <w:szCs w:val="15"/>
              </w:rPr>
              <w:t>9</w:t>
            </w:r>
          </w:p>
        </w:tc>
      </w:tr>
    </w:tbl>
    <w:p w14:paraId="103A94BE" w14:textId="77777777" w:rsidR="00F2435D" w:rsidRPr="00F2435D" w:rsidRDefault="00F2435D" w:rsidP="00894B01">
      <w:pPr>
        <w:numPr>
          <w:ilvl w:val="0"/>
          <w:numId w:val="11"/>
        </w:numPr>
        <w:spacing w:after="120"/>
        <w:ind w:leftChars="200" w:left="960" w:hangingChars="200" w:hanging="480"/>
        <w:rPr>
          <w:rFonts w:ascii="Arial" w:eastAsia="Arial" w:hAnsi="Arial" w:cs="Arial"/>
          <w:color w:val="auto"/>
        </w:rPr>
      </w:pPr>
      <w:r w:rsidRPr="00F2435D">
        <w:rPr>
          <w:rFonts w:ascii="黑体" w:eastAsia="黑体" w:hAnsi="黑体" w:cs="黑体"/>
          <w:color w:val="1E2088"/>
          <w:lang w:val="zh-CN" w:eastAsia="zh-CN" w:bidi="zh-CN"/>
        </w:rPr>
        <w:t>接线方式</w:t>
      </w:r>
      <w:r w:rsidRPr="00F2435D">
        <w:rPr>
          <w:rFonts w:ascii="Arial" w:eastAsia="Arial" w:hAnsi="Arial" w:cs="Arial"/>
          <w:color w:val="1E2088"/>
        </w:rPr>
        <w:t>Wire Diagram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739"/>
        <w:gridCol w:w="739"/>
        <w:gridCol w:w="739"/>
        <w:gridCol w:w="734"/>
        <w:gridCol w:w="773"/>
      </w:tblGrid>
      <w:tr w:rsidR="00F2435D" w:rsidRPr="00F2435D" w14:paraId="0069039A" w14:textId="77777777" w:rsidTr="00C60FDB">
        <w:trPr>
          <w:trHeight w:val="20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FAD25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正极</w:t>
            </w:r>
            <w:r w:rsidRPr="00F2435D">
              <w:rPr>
                <w:rFonts w:ascii="黑体" w:eastAsia="黑体" w:hAnsi="黑体" w:cs="黑体"/>
                <w:sz w:val="14"/>
                <w:szCs w:val="14"/>
              </w:rPr>
              <w:t>+</w:t>
            </w:r>
          </w:p>
          <w:p w14:paraId="31220509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Arial" w:eastAsia="Arial" w:hAnsi="Arial" w:cs="Arial"/>
                <w:sz w:val="14"/>
                <w:szCs w:val="14"/>
              </w:rPr>
              <w:t>Phase V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804A3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负极-</w:t>
            </w:r>
          </w:p>
          <w:p w14:paraId="774696EF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Arial" w:eastAsia="Arial" w:hAnsi="Arial" w:cs="Arial"/>
                <w:sz w:val="14"/>
                <w:szCs w:val="14"/>
              </w:rPr>
              <w:t>Phase W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95817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转向</w:t>
            </w:r>
          </w:p>
          <w:p w14:paraId="69556D1A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Arial" w:eastAsia="Arial" w:hAnsi="Arial" w:cs="Arial"/>
                <w:sz w:val="14"/>
                <w:szCs w:val="14"/>
              </w:rPr>
              <w:t>Reversing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77D3A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调速</w:t>
            </w:r>
          </w:p>
          <w:p w14:paraId="0A9BDA70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Arial" w:eastAsia="Arial" w:hAnsi="Arial" w:cs="Arial"/>
                <w:sz w:val="14"/>
                <w:szCs w:val="14"/>
              </w:rPr>
              <w:t>Speed Control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7AF4A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制动</w:t>
            </w:r>
          </w:p>
          <w:p w14:paraId="5FAC70FD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Arial" w:eastAsia="Arial" w:hAnsi="Arial" w:cs="Arial"/>
                <w:sz w:val="14"/>
                <w:szCs w:val="14"/>
              </w:rPr>
              <w:t>Braking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778235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脉冲输出</w:t>
            </w:r>
          </w:p>
          <w:p w14:paraId="04CB2577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Arial" w:eastAsia="Arial" w:hAnsi="Arial" w:cs="Arial"/>
                <w:sz w:val="14"/>
                <w:szCs w:val="14"/>
              </w:rPr>
              <w:t>Pulse Output</w:t>
            </w:r>
          </w:p>
        </w:tc>
      </w:tr>
      <w:tr w:rsidR="00F2435D" w:rsidRPr="00F2435D" w14:paraId="4BD234F3" w14:textId="77777777" w:rsidTr="00C60FDB">
        <w:trPr>
          <w:trHeight w:val="20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BD55B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红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4D68E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黑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7ED49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棕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B6F259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橙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BF83B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白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EB63D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蓝</w:t>
            </w:r>
          </w:p>
        </w:tc>
      </w:tr>
      <w:tr w:rsidR="00F2435D" w:rsidRPr="00F2435D" w14:paraId="0C3468CE" w14:textId="77777777" w:rsidTr="00C60FDB">
        <w:trPr>
          <w:trHeight w:val="20"/>
        </w:trPr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6329B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Arial" w:eastAsia="Arial" w:hAnsi="Arial" w:cs="Arial"/>
                <w:sz w:val="14"/>
                <w:szCs w:val="14"/>
              </w:rPr>
              <w:t>Red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04677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Arial" w:eastAsia="Arial" w:hAnsi="Arial" w:cs="Arial"/>
                <w:sz w:val="14"/>
                <w:szCs w:val="14"/>
              </w:rPr>
              <w:t>Black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C1B1F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Arial" w:eastAsia="Arial" w:hAnsi="Arial" w:cs="Arial"/>
                <w:sz w:val="14"/>
                <w:szCs w:val="14"/>
              </w:rPr>
              <w:t>Brown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95093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Arial" w:eastAsia="Arial" w:hAnsi="Arial" w:cs="Arial"/>
                <w:sz w:val="14"/>
                <w:szCs w:val="14"/>
              </w:rPr>
              <w:t>Orange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4E8DA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Arial" w:eastAsia="Arial" w:hAnsi="Arial" w:cs="Arial"/>
                <w:sz w:val="14"/>
                <w:szCs w:val="14"/>
              </w:rPr>
              <w:t>White</w:t>
            </w: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5B7AD" w14:textId="77777777" w:rsidR="00F2435D" w:rsidRPr="00F2435D" w:rsidRDefault="00F2435D" w:rsidP="00F2435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435D">
              <w:rPr>
                <w:rFonts w:ascii="Arial" w:eastAsia="Arial" w:hAnsi="Arial" w:cs="Arial"/>
                <w:sz w:val="14"/>
                <w:szCs w:val="14"/>
              </w:rPr>
              <w:t>Blue</w:t>
            </w:r>
          </w:p>
        </w:tc>
      </w:tr>
    </w:tbl>
    <w:p w14:paraId="7286E219" w14:textId="77777777" w:rsidR="00F2435D" w:rsidRDefault="00F2435D" w:rsidP="00F2435D">
      <w:pPr>
        <w:rPr>
          <w:rFonts w:ascii="黑体" w:eastAsia="黑体" w:hAnsi="黑体" w:cs="黑体"/>
          <w:sz w:val="14"/>
          <w:szCs w:val="14"/>
          <w:lang w:val="zh-CN" w:eastAsia="zh-CN" w:bidi="zh-CN"/>
        </w:rPr>
      </w:pPr>
    </w:p>
    <w:p w14:paraId="174280BE" w14:textId="77777777" w:rsidR="00C60038" w:rsidRDefault="00C60038" w:rsidP="00F2435D">
      <w:pPr>
        <w:rPr>
          <w:rFonts w:ascii="黑体" w:eastAsia="黑体" w:hAnsi="黑体" w:cs="黑体"/>
          <w:sz w:val="14"/>
          <w:szCs w:val="14"/>
          <w:lang w:val="zh-CN" w:eastAsia="zh-CN" w:bidi="zh-CN"/>
        </w:rPr>
      </w:pPr>
    </w:p>
    <w:p w14:paraId="7105DFA9" w14:textId="77777777" w:rsidR="00C60038" w:rsidRDefault="00C60038" w:rsidP="00F2435D">
      <w:pPr>
        <w:rPr>
          <w:rFonts w:ascii="黑体" w:eastAsia="黑体" w:hAnsi="黑体" w:cs="黑体"/>
          <w:sz w:val="14"/>
          <w:szCs w:val="14"/>
          <w:lang w:val="zh-CN" w:eastAsia="zh-CN" w:bidi="zh-CN"/>
        </w:rPr>
      </w:pPr>
    </w:p>
    <w:p w14:paraId="27DF3820" w14:textId="6D51AA79" w:rsidR="00C60038" w:rsidRDefault="00C60038" w:rsidP="00F2435D">
      <w:pPr>
        <w:rPr>
          <w:rFonts w:ascii="黑体" w:eastAsia="黑体" w:hAnsi="黑体" w:cs="黑体"/>
          <w:sz w:val="14"/>
          <w:szCs w:val="14"/>
          <w:lang w:val="zh-CN" w:eastAsia="zh-CN" w:bidi="zh-CN"/>
        </w:rPr>
        <w:sectPr w:rsidR="00C60038" w:rsidSect="00C60038">
          <w:headerReference w:type="default" r:id="rId9"/>
          <w:footerReference w:type="default" r:id="rId10"/>
          <w:type w:val="continuous"/>
          <w:pgSz w:w="11909" w:h="16834" w:code="9"/>
          <w:pgMar w:top="567" w:right="567" w:bottom="567" w:left="567" w:header="567" w:footer="284" w:gutter="0"/>
          <w:cols w:space="720"/>
          <w:noEndnote/>
          <w:docGrid w:linePitch="360"/>
        </w:sectPr>
      </w:pPr>
    </w:p>
    <w:p w14:paraId="6EC17970" w14:textId="77777777" w:rsidR="00F2435D" w:rsidRDefault="00F2435D" w:rsidP="00F2435D">
      <w:pPr>
        <w:rPr>
          <w:rFonts w:ascii="黑体" w:eastAsia="黑体" w:hAnsi="黑体" w:cs="黑体"/>
          <w:sz w:val="14"/>
          <w:szCs w:val="14"/>
          <w:lang w:val="zh-CN" w:eastAsia="zh-CN" w:bidi="zh-CN"/>
        </w:rPr>
      </w:pPr>
    </w:p>
    <w:p w14:paraId="74638032" w14:textId="77777777" w:rsidR="00F2435D" w:rsidRDefault="00F2435D" w:rsidP="00F2435D">
      <w:pPr>
        <w:rPr>
          <w:rFonts w:ascii="黑体" w:eastAsia="黑体" w:hAnsi="黑体" w:cs="黑体"/>
          <w:sz w:val="14"/>
          <w:szCs w:val="14"/>
          <w:lang w:val="zh-CN" w:eastAsia="zh-CN" w:bidi="zh-CN"/>
        </w:rPr>
      </w:pPr>
    </w:p>
    <w:p w14:paraId="220C072A" w14:textId="0F5CC0F7" w:rsidR="00F2435D" w:rsidRPr="00F2435D" w:rsidRDefault="00F2435D" w:rsidP="00491CC8">
      <w:pPr>
        <w:spacing w:after="30"/>
        <w:rPr>
          <w:rFonts w:ascii="Arial" w:eastAsia="Arial" w:hAnsi="Arial" w:cs="Arial"/>
          <w:sz w:val="14"/>
          <w:szCs w:val="14"/>
          <w:lang w:eastAsia="zh-CN"/>
        </w:rPr>
      </w:pPr>
      <w:r w:rsidRPr="00F2435D">
        <w:rPr>
          <w:rFonts w:ascii="黑体" w:eastAsia="黑体" w:hAnsi="黑体" w:cs="黑体"/>
          <w:sz w:val="14"/>
          <w:szCs w:val="14"/>
          <w:lang w:val="zh-CN" w:eastAsia="zh-CN" w:bidi="zh-CN"/>
        </w:rPr>
        <w:t>棕色与黑色导通为CCW,断开为CW</w:t>
      </w:r>
      <w:r w:rsidRPr="00F2435D">
        <w:rPr>
          <w:rFonts w:ascii="黑体" w:eastAsia="黑体" w:hAnsi="黑体" w:cs="黑体"/>
          <w:sz w:val="14"/>
          <w:szCs w:val="14"/>
          <w:lang w:eastAsia="zh-CN"/>
        </w:rPr>
        <w:t>。</w:t>
      </w:r>
    </w:p>
    <w:p w14:paraId="427BABD3" w14:textId="77777777" w:rsidR="00F2435D" w:rsidRPr="00F2435D" w:rsidRDefault="00F2435D" w:rsidP="00491CC8">
      <w:pPr>
        <w:spacing w:after="30"/>
        <w:rPr>
          <w:rFonts w:ascii="Arial" w:eastAsia="Arial" w:hAnsi="Arial" w:cs="Arial"/>
          <w:sz w:val="14"/>
          <w:szCs w:val="14"/>
          <w:lang w:eastAsia="zh-CN"/>
        </w:rPr>
      </w:pPr>
      <w:r w:rsidRPr="00F2435D">
        <w:rPr>
          <w:rFonts w:ascii="黑体" w:eastAsia="黑体" w:hAnsi="黑体" w:cs="黑体"/>
          <w:sz w:val="14"/>
          <w:szCs w:val="14"/>
          <w:lang w:val="zh-CN" w:eastAsia="zh-CN" w:bidi="zh-CN"/>
        </w:rPr>
        <w:t>白色与黑色导通为停止。</w:t>
      </w:r>
    </w:p>
    <w:p w14:paraId="1D7BA821" w14:textId="77777777" w:rsidR="00F2435D" w:rsidRPr="00F2435D" w:rsidRDefault="00F2435D" w:rsidP="00491CC8">
      <w:pPr>
        <w:spacing w:after="30"/>
        <w:rPr>
          <w:rFonts w:ascii="Arial" w:eastAsia="Arial" w:hAnsi="Arial" w:cs="Arial"/>
          <w:sz w:val="14"/>
          <w:szCs w:val="14"/>
          <w:lang w:eastAsia="zh-CN"/>
        </w:rPr>
      </w:pPr>
      <w:r w:rsidRPr="00F2435D">
        <w:rPr>
          <w:rFonts w:ascii="黑体" w:eastAsia="黑体" w:hAnsi="黑体" w:cs="黑体"/>
          <w:sz w:val="14"/>
          <w:szCs w:val="14"/>
          <w:lang w:val="zh-CN" w:eastAsia="zh-CN" w:bidi="zh-CN"/>
        </w:rPr>
        <w:t>橙色为调速功能。</w:t>
      </w:r>
    </w:p>
    <w:p w14:paraId="2BEDB1BD" w14:textId="77777777" w:rsidR="00F2435D" w:rsidRPr="00F2435D" w:rsidRDefault="00F2435D" w:rsidP="00491CC8">
      <w:pPr>
        <w:spacing w:after="30"/>
        <w:rPr>
          <w:rFonts w:ascii="Arial" w:eastAsia="Arial" w:hAnsi="Arial" w:cs="Arial"/>
          <w:sz w:val="14"/>
          <w:szCs w:val="14"/>
          <w:lang w:eastAsia="zh-CN"/>
        </w:rPr>
      </w:pPr>
      <w:r w:rsidRPr="00F2435D">
        <w:rPr>
          <w:rFonts w:ascii="黑体" w:eastAsia="黑体" w:hAnsi="黑体" w:cs="黑体"/>
          <w:sz w:val="14"/>
          <w:szCs w:val="14"/>
          <w:lang w:val="zh-CN" w:eastAsia="zh-CN" w:bidi="zh-CN"/>
        </w:rPr>
        <w:t>绿色与</w:t>
      </w:r>
      <w:r w:rsidRPr="00F2435D">
        <w:rPr>
          <w:rFonts w:ascii="黑体" w:eastAsia="黑体" w:hAnsi="黑体" w:cs="黑体" w:hint="eastAsia"/>
          <w:sz w:val="14"/>
          <w:szCs w:val="14"/>
          <w:lang w:val="zh-CN" w:eastAsia="zh-CN" w:bidi="zh-CN"/>
        </w:rPr>
        <w:t>棕色</w:t>
      </w:r>
      <w:r w:rsidRPr="00F2435D">
        <w:rPr>
          <w:rFonts w:ascii="黑体" w:eastAsia="黑体" w:hAnsi="黑体" w:cs="黑体"/>
          <w:sz w:val="14"/>
          <w:szCs w:val="14"/>
          <w:lang w:val="zh-CN" w:eastAsia="zh-CN" w:bidi="zh-CN"/>
        </w:rPr>
        <w:t>导</w:t>
      </w:r>
      <w:r w:rsidRPr="00F2435D">
        <w:rPr>
          <w:rFonts w:ascii="黑体" w:eastAsia="黑体" w:hAnsi="黑体" w:cs="黑体" w:hint="eastAsia"/>
          <w:sz w:val="14"/>
          <w:szCs w:val="14"/>
          <w:lang w:val="zh-CN" w:eastAsia="zh-CN" w:bidi="zh-CN"/>
        </w:rPr>
        <w:t>通全速</w:t>
      </w:r>
      <w:r w:rsidRPr="00F2435D">
        <w:rPr>
          <w:rFonts w:ascii="黑体" w:eastAsia="黑体" w:hAnsi="黑体" w:cs="黑体"/>
          <w:sz w:val="14"/>
          <w:szCs w:val="14"/>
          <w:lang w:val="zh-CN" w:eastAsia="zh-CN" w:bidi="zh-CN"/>
        </w:rPr>
        <w:t>工作</w:t>
      </w:r>
      <w:r w:rsidRPr="00F2435D">
        <w:rPr>
          <w:rFonts w:ascii="黑体" w:eastAsia="黑体" w:hAnsi="黑体" w:cs="黑体" w:hint="eastAsia"/>
          <w:sz w:val="14"/>
          <w:szCs w:val="14"/>
          <w:lang w:eastAsia="zh-CN"/>
        </w:rPr>
        <w:t>。</w:t>
      </w:r>
    </w:p>
    <w:p w14:paraId="2CAF950E" w14:textId="6D847F3C" w:rsidR="00904D81" w:rsidRDefault="00F2435D" w:rsidP="00491CC8">
      <w:pPr>
        <w:pStyle w:val="Style23"/>
        <w:spacing w:after="30"/>
        <w:ind w:firstLine="0"/>
        <w:rPr>
          <w:rFonts w:ascii="黑体" w:eastAsia="黑体" w:hAnsi="黑体" w:cs="黑体"/>
          <w:color w:val="000000"/>
          <w:lang w:val="zh-CN" w:eastAsia="zh-CN" w:bidi="zh-CN"/>
        </w:rPr>
      </w:pPr>
      <w:r w:rsidRPr="00F2435D">
        <w:rPr>
          <w:rFonts w:ascii="黑体" w:eastAsia="黑体" w:hAnsi="黑体" w:cs="黑体"/>
          <w:color w:val="000000"/>
          <w:lang w:val="zh-CN" w:eastAsia="zh-CN" w:bidi="zh-CN"/>
        </w:rPr>
        <w:t>蓝色线为脉冲输出，电机每转一周为</w:t>
      </w:r>
      <w:r w:rsidRPr="00F2435D">
        <w:rPr>
          <w:color w:val="000000"/>
          <w:lang w:eastAsia="zh-CN"/>
        </w:rPr>
        <w:t>2</w:t>
      </w:r>
      <w:r w:rsidRPr="00F2435D">
        <w:rPr>
          <w:rFonts w:ascii="黑体" w:eastAsia="黑体" w:hAnsi="黑体" w:cs="黑体"/>
          <w:color w:val="000000"/>
          <w:lang w:val="zh-CN" w:eastAsia="zh-CN" w:bidi="zh-CN"/>
        </w:rPr>
        <w:t>个脉冲输出</w:t>
      </w:r>
      <w:r>
        <w:rPr>
          <w:rFonts w:ascii="黑体" w:eastAsia="黑体" w:hAnsi="黑体" w:cs="黑体" w:hint="eastAsia"/>
          <w:color w:val="000000"/>
          <w:lang w:val="zh-CN" w:eastAsia="zh-CN" w:bidi="zh-CN"/>
        </w:rPr>
        <w:t>。</w:t>
      </w:r>
    </w:p>
    <w:p w14:paraId="76FF7AC4" w14:textId="3A19E5E3" w:rsidR="00491CC8" w:rsidRDefault="00491CC8" w:rsidP="00F2435D">
      <w:pPr>
        <w:pStyle w:val="Style23"/>
        <w:ind w:firstLine="0"/>
        <w:rPr>
          <w:rFonts w:ascii="黑体" w:eastAsia="黑体" w:hAnsi="黑体" w:cs="黑体"/>
          <w:color w:val="000000"/>
          <w:lang w:val="zh-CN" w:eastAsia="zh-CN" w:bidi="zh-CN"/>
        </w:rPr>
      </w:pPr>
    </w:p>
    <w:p w14:paraId="0E9518D3" w14:textId="08E60496" w:rsidR="00BD18D3" w:rsidRDefault="00BD18D3" w:rsidP="00F2435D">
      <w:pPr>
        <w:pStyle w:val="Style23"/>
        <w:ind w:firstLine="0"/>
        <w:rPr>
          <w:rFonts w:ascii="黑体" w:eastAsia="黑体" w:hAnsi="黑体" w:cs="黑体"/>
          <w:color w:val="000000"/>
          <w:lang w:val="zh-CN" w:eastAsia="zh-CN" w:bidi="zh-CN"/>
        </w:rPr>
      </w:pPr>
    </w:p>
    <w:p w14:paraId="7B4AAF3A" w14:textId="7B3141DF" w:rsidR="00BD18D3" w:rsidRDefault="00BD18D3" w:rsidP="00F2435D">
      <w:pPr>
        <w:pStyle w:val="Style23"/>
        <w:ind w:firstLine="0"/>
        <w:rPr>
          <w:rFonts w:ascii="黑体" w:eastAsia="黑体" w:hAnsi="黑体" w:cs="黑体"/>
          <w:color w:val="000000"/>
          <w:lang w:val="zh-CN" w:eastAsia="zh-CN" w:bidi="zh-CN"/>
        </w:rPr>
      </w:pPr>
    </w:p>
    <w:p w14:paraId="2BB90751" w14:textId="77777777" w:rsidR="00BD18D3" w:rsidRDefault="00BD18D3" w:rsidP="00F2435D">
      <w:pPr>
        <w:pStyle w:val="Style23"/>
        <w:ind w:firstLine="0"/>
        <w:rPr>
          <w:rFonts w:ascii="黑体" w:eastAsia="黑体" w:hAnsi="黑体" w:cs="黑体"/>
          <w:color w:val="000000"/>
          <w:lang w:val="zh-CN" w:eastAsia="zh-CN" w:bidi="zh-CN"/>
        </w:rPr>
      </w:pPr>
    </w:p>
    <w:p w14:paraId="7A43F6EB" w14:textId="745A7947" w:rsidR="00491CC8" w:rsidRDefault="00491CC8" w:rsidP="00F2435D">
      <w:pPr>
        <w:pStyle w:val="Style23"/>
        <w:ind w:firstLine="0"/>
        <w:rPr>
          <w:rFonts w:ascii="黑体" w:eastAsia="黑体" w:hAnsi="黑体" w:cs="黑体"/>
          <w:color w:val="000000"/>
          <w:lang w:val="zh-CN" w:eastAsia="zh-CN" w:bidi="zh-CN"/>
        </w:rPr>
      </w:pPr>
    </w:p>
    <w:p w14:paraId="4DEB843D" w14:textId="77777777" w:rsidR="00BD18D3" w:rsidRDefault="00BD18D3" w:rsidP="00F2435D">
      <w:pPr>
        <w:pStyle w:val="Style23"/>
        <w:ind w:firstLine="0"/>
        <w:rPr>
          <w:rFonts w:ascii="黑体" w:eastAsia="黑体" w:hAnsi="黑体" w:cs="黑体"/>
          <w:color w:val="000000"/>
          <w:lang w:val="zh-CN" w:eastAsia="zh-CN" w:bidi="zh-CN"/>
        </w:rPr>
      </w:pPr>
    </w:p>
    <w:p w14:paraId="12DCD3DA" w14:textId="77777777" w:rsidR="00F2435D" w:rsidRPr="00491CC8" w:rsidRDefault="00F2435D" w:rsidP="00F2435D">
      <w:pPr>
        <w:pStyle w:val="Style12"/>
        <w:ind w:firstLine="0"/>
        <w:rPr>
          <w:color w:val="808080" w:themeColor="background1" w:themeShade="80"/>
          <w:sz w:val="15"/>
          <w:szCs w:val="15"/>
        </w:rPr>
      </w:pPr>
      <w:r w:rsidRPr="00491CC8">
        <w:rPr>
          <w:rStyle w:val="CharStyle13"/>
          <w:color w:val="808080" w:themeColor="background1" w:themeShade="80"/>
          <w:sz w:val="15"/>
          <w:szCs w:val="15"/>
        </w:rPr>
        <w:t>Brown wire connects with black wire for CCW and disconnects for CW.</w:t>
      </w:r>
    </w:p>
    <w:p w14:paraId="3CB81256" w14:textId="77777777" w:rsidR="00F2435D" w:rsidRPr="00491CC8" w:rsidRDefault="00F2435D" w:rsidP="00F2435D">
      <w:pPr>
        <w:pStyle w:val="Style12"/>
        <w:ind w:firstLine="0"/>
        <w:rPr>
          <w:color w:val="808080" w:themeColor="background1" w:themeShade="80"/>
          <w:sz w:val="15"/>
          <w:szCs w:val="15"/>
        </w:rPr>
      </w:pPr>
      <w:r w:rsidRPr="00491CC8">
        <w:rPr>
          <w:rStyle w:val="CharStyle13"/>
          <w:color w:val="808080" w:themeColor="background1" w:themeShade="80"/>
          <w:sz w:val="15"/>
          <w:szCs w:val="15"/>
        </w:rPr>
        <w:t>White wire connects with black wire for stopping.</w:t>
      </w:r>
    </w:p>
    <w:p w14:paraId="7CA4334C" w14:textId="77777777" w:rsidR="00F2435D" w:rsidRPr="00491CC8" w:rsidRDefault="00F2435D" w:rsidP="00F2435D">
      <w:pPr>
        <w:pStyle w:val="Style12"/>
        <w:ind w:firstLine="0"/>
        <w:rPr>
          <w:color w:val="808080" w:themeColor="background1" w:themeShade="80"/>
          <w:sz w:val="15"/>
          <w:szCs w:val="15"/>
        </w:rPr>
      </w:pPr>
      <w:r w:rsidRPr="00491CC8">
        <w:rPr>
          <w:rStyle w:val="CharStyle13"/>
          <w:color w:val="808080" w:themeColor="background1" w:themeShade="80"/>
          <w:sz w:val="15"/>
          <w:szCs w:val="15"/>
        </w:rPr>
        <w:t>Orange wire is for speed control.</w:t>
      </w:r>
    </w:p>
    <w:p w14:paraId="4250E471" w14:textId="77777777" w:rsidR="00F2435D" w:rsidRPr="00491CC8" w:rsidRDefault="00F2435D" w:rsidP="00F2435D">
      <w:pPr>
        <w:pStyle w:val="Style12"/>
        <w:ind w:firstLine="0"/>
        <w:rPr>
          <w:color w:val="808080" w:themeColor="background1" w:themeShade="80"/>
          <w:sz w:val="15"/>
          <w:szCs w:val="15"/>
        </w:rPr>
      </w:pPr>
      <w:r w:rsidRPr="00491CC8">
        <w:rPr>
          <w:rStyle w:val="CharStyle13"/>
          <w:color w:val="808080" w:themeColor="background1" w:themeShade="80"/>
          <w:sz w:val="15"/>
          <w:szCs w:val="15"/>
        </w:rPr>
        <w:t>Green wire connects with brown wire for full-speed working.</w:t>
      </w:r>
    </w:p>
    <w:p w14:paraId="3458AA61" w14:textId="77777777" w:rsidR="00F2435D" w:rsidRPr="00491CC8" w:rsidRDefault="00F2435D" w:rsidP="00F2435D">
      <w:pPr>
        <w:pStyle w:val="Style12"/>
        <w:spacing w:after="620"/>
        <w:ind w:firstLine="0"/>
        <w:rPr>
          <w:sz w:val="15"/>
          <w:szCs w:val="15"/>
        </w:rPr>
      </w:pPr>
      <w:r w:rsidRPr="00491CC8">
        <w:rPr>
          <w:rStyle w:val="CharStyle13"/>
          <w:color w:val="808080" w:themeColor="background1" w:themeShade="80"/>
          <w:sz w:val="15"/>
          <w:szCs w:val="15"/>
        </w:rPr>
        <w:t>Blue wire is for pulse output, motor outputs 2 pulses per revolution.</w:t>
      </w:r>
    </w:p>
    <w:p w14:paraId="3978E20A" w14:textId="7AEA3EA0" w:rsidR="00BD18D3" w:rsidRDefault="00BD18D3">
      <w:pPr>
        <w:rPr>
          <w:rFonts w:ascii="Arial" w:eastAsia="宋体" w:hAnsi="Arial" w:cs="Arial"/>
          <w:color w:val="808080" w:themeColor="background1" w:themeShade="80"/>
          <w:sz w:val="14"/>
          <w:szCs w:val="14"/>
          <w:lang w:eastAsia="zh-CN"/>
        </w:rPr>
      </w:pPr>
    </w:p>
    <w:p w14:paraId="6018FFCB" w14:textId="77777777" w:rsidR="00F2435D" w:rsidRDefault="00F2435D" w:rsidP="00F2435D">
      <w:pPr>
        <w:pStyle w:val="Style23"/>
        <w:ind w:firstLine="0"/>
        <w:rPr>
          <w:rFonts w:eastAsia="宋体"/>
          <w:color w:val="808080" w:themeColor="background1" w:themeShade="80"/>
          <w:lang w:eastAsia="zh-CN"/>
        </w:rPr>
        <w:sectPr w:rsidR="00F2435D" w:rsidSect="00F2435D">
          <w:type w:val="continuous"/>
          <w:pgSz w:w="11909" w:h="16834" w:code="9"/>
          <w:pgMar w:top="567" w:right="567" w:bottom="567" w:left="567" w:header="567" w:footer="0" w:gutter="0"/>
          <w:cols w:num="2" w:space="720"/>
          <w:noEndnote/>
          <w:docGrid w:linePitch="360"/>
        </w:sectPr>
      </w:pPr>
    </w:p>
    <w:p w14:paraId="529916AE" w14:textId="4EAF0122" w:rsidR="00F67D30" w:rsidRPr="006C0F0D" w:rsidRDefault="00F67D30" w:rsidP="0062671E">
      <w:pPr>
        <w:spacing w:after="40"/>
        <w:rPr>
          <w:rFonts w:ascii="宋体" w:eastAsia="宋体" w:hAnsi="宋体"/>
          <w:lang w:eastAsia="zh-CN"/>
        </w:rPr>
      </w:pPr>
    </w:p>
    <w:sectPr w:rsidR="00F67D30" w:rsidRPr="006C0F0D" w:rsidSect="00C60038">
      <w:headerReference w:type="default" r:id="rId11"/>
      <w:type w:val="continuous"/>
      <w:pgSz w:w="11909" w:h="16834" w:code="9"/>
      <w:pgMar w:top="567" w:right="567" w:bottom="567" w:left="567" w:header="34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0BC0" w14:textId="77777777" w:rsidR="002B2E16" w:rsidRDefault="002B2E16">
      <w:r>
        <w:separator/>
      </w:r>
    </w:p>
  </w:endnote>
  <w:endnote w:type="continuationSeparator" w:id="0">
    <w:p w14:paraId="0935930B" w14:textId="77777777" w:rsidR="002B2E16" w:rsidRDefault="002B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68B7" w14:textId="630E2123" w:rsidR="00491CC8" w:rsidRDefault="00491CC8" w:rsidP="00862FE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2B51" w14:textId="77777777" w:rsidR="002B2E16" w:rsidRDefault="002B2E16"/>
  </w:footnote>
  <w:footnote w:type="continuationSeparator" w:id="0">
    <w:p w14:paraId="0522D6C9" w14:textId="77777777" w:rsidR="002B2E16" w:rsidRDefault="002B2E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1B50" w14:textId="77777777" w:rsidR="00491CC8" w:rsidRDefault="00491C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1F06" w14:textId="77777777" w:rsidR="00491CC8" w:rsidRDefault="00491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43E"/>
    <w:multiLevelType w:val="multilevel"/>
    <w:tmpl w:val="7690D5D4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C80956"/>
    <w:multiLevelType w:val="hybridMultilevel"/>
    <w:tmpl w:val="C5C0E9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683B3A"/>
    <w:multiLevelType w:val="hybridMultilevel"/>
    <w:tmpl w:val="D6180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8182FB0">
      <w:numFmt w:val="bullet"/>
      <w:lvlText w:val="•"/>
      <w:lvlJc w:val="left"/>
      <w:pPr>
        <w:ind w:left="1620" w:hanging="360"/>
      </w:pPr>
      <w:rPr>
        <w:rFonts w:ascii="宋体" w:eastAsia="宋体" w:hAnsi="宋体" w:cs="Arial" w:hint="eastAsia"/>
        <w:sz w:val="20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753DEF"/>
    <w:multiLevelType w:val="multilevel"/>
    <w:tmpl w:val="D178A7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2263C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E3B29FF"/>
    <w:multiLevelType w:val="hybridMultilevel"/>
    <w:tmpl w:val="BD8632A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FAF5902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55A207D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E51FA"/>
    <w:multiLevelType w:val="multilevel"/>
    <w:tmpl w:val="D56ADC60"/>
    <w:lvl w:ilvl="0">
      <w:start w:val="1"/>
      <w:numFmt w:val="bullet"/>
      <w:lvlText w:val=""/>
      <w:lvlJc w:val="left"/>
      <w:pPr>
        <w:ind w:left="420" w:firstLine="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E967B76"/>
    <w:multiLevelType w:val="multilevel"/>
    <w:tmpl w:val="D21ADD64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360" w:firstLine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F423328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9B319D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F4D26B6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F8173D1"/>
    <w:multiLevelType w:val="multilevel"/>
    <w:tmpl w:val="B090FC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933762"/>
    <w:multiLevelType w:val="multilevel"/>
    <w:tmpl w:val="4CD052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9820D0"/>
    <w:multiLevelType w:val="hybridMultilevel"/>
    <w:tmpl w:val="EC7C02C4"/>
    <w:lvl w:ilvl="0" w:tplc="04090001">
      <w:start w:val="1"/>
      <w:numFmt w:val="bullet"/>
      <w:lvlText w:val=""/>
      <w:lvlJc w:val="left"/>
      <w:pPr>
        <w:ind w:left="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6" w15:restartNumberingAfterBreak="0">
    <w:nsid w:val="72CD7882"/>
    <w:multiLevelType w:val="multilevel"/>
    <w:tmpl w:val="CC28CE6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C0D5E29"/>
    <w:multiLevelType w:val="hybridMultilevel"/>
    <w:tmpl w:val="09181C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66379737">
    <w:abstractNumId w:val="5"/>
  </w:num>
  <w:num w:numId="2" w16cid:durableId="451751937">
    <w:abstractNumId w:val="11"/>
  </w:num>
  <w:num w:numId="3" w16cid:durableId="851534475">
    <w:abstractNumId w:val="6"/>
  </w:num>
  <w:num w:numId="4" w16cid:durableId="122817268">
    <w:abstractNumId w:val="12"/>
  </w:num>
  <w:num w:numId="5" w16cid:durableId="420179772">
    <w:abstractNumId w:val="4"/>
  </w:num>
  <w:num w:numId="6" w16cid:durableId="1752965495">
    <w:abstractNumId w:val="17"/>
  </w:num>
  <w:num w:numId="7" w16cid:durableId="246228952">
    <w:abstractNumId w:val="1"/>
  </w:num>
  <w:num w:numId="8" w16cid:durableId="101069596">
    <w:abstractNumId w:val="14"/>
  </w:num>
  <w:num w:numId="9" w16cid:durableId="1068724003">
    <w:abstractNumId w:val="2"/>
  </w:num>
  <w:num w:numId="10" w16cid:durableId="867109010">
    <w:abstractNumId w:val="15"/>
  </w:num>
  <w:num w:numId="11" w16cid:durableId="339741651">
    <w:abstractNumId w:val="9"/>
  </w:num>
  <w:num w:numId="12" w16cid:durableId="1029574052">
    <w:abstractNumId w:val="3"/>
  </w:num>
  <w:num w:numId="13" w16cid:durableId="1176963669">
    <w:abstractNumId w:val="10"/>
  </w:num>
  <w:num w:numId="14" w16cid:durableId="537621650">
    <w:abstractNumId w:val="7"/>
  </w:num>
  <w:num w:numId="15" w16cid:durableId="214662494">
    <w:abstractNumId w:val="13"/>
  </w:num>
  <w:num w:numId="16" w16cid:durableId="163473015">
    <w:abstractNumId w:val="8"/>
  </w:num>
  <w:num w:numId="17" w16cid:durableId="1463376847">
    <w:abstractNumId w:val="0"/>
  </w:num>
  <w:num w:numId="18" w16cid:durableId="1623682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F3"/>
    <w:rsid w:val="000316F3"/>
    <w:rsid w:val="000366E0"/>
    <w:rsid w:val="000803F6"/>
    <w:rsid w:val="000C2F05"/>
    <w:rsid w:val="000F03B5"/>
    <w:rsid w:val="0018166D"/>
    <w:rsid w:val="0020257A"/>
    <w:rsid w:val="00210F50"/>
    <w:rsid w:val="002B2E16"/>
    <w:rsid w:val="00363056"/>
    <w:rsid w:val="003848E2"/>
    <w:rsid w:val="003858DB"/>
    <w:rsid w:val="003A7FA9"/>
    <w:rsid w:val="00404D58"/>
    <w:rsid w:val="00420CA4"/>
    <w:rsid w:val="00445359"/>
    <w:rsid w:val="00476D27"/>
    <w:rsid w:val="00491CC8"/>
    <w:rsid w:val="004A409A"/>
    <w:rsid w:val="004B27B7"/>
    <w:rsid w:val="004B50A2"/>
    <w:rsid w:val="004D69E6"/>
    <w:rsid w:val="00582FB7"/>
    <w:rsid w:val="005A5F18"/>
    <w:rsid w:val="005B31B0"/>
    <w:rsid w:val="005C4B68"/>
    <w:rsid w:val="0062671E"/>
    <w:rsid w:val="006C0F0D"/>
    <w:rsid w:val="007065E2"/>
    <w:rsid w:val="00746ABD"/>
    <w:rsid w:val="00754541"/>
    <w:rsid w:val="00836DBB"/>
    <w:rsid w:val="00862FEC"/>
    <w:rsid w:val="00894B01"/>
    <w:rsid w:val="008B449D"/>
    <w:rsid w:val="00904D81"/>
    <w:rsid w:val="00905EE8"/>
    <w:rsid w:val="00917976"/>
    <w:rsid w:val="009B2246"/>
    <w:rsid w:val="00A15CB5"/>
    <w:rsid w:val="00A87418"/>
    <w:rsid w:val="00AC6151"/>
    <w:rsid w:val="00AC7E87"/>
    <w:rsid w:val="00B253F0"/>
    <w:rsid w:val="00B35C21"/>
    <w:rsid w:val="00BD18D3"/>
    <w:rsid w:val="00BD3B35"/>
    <w:rsid w:val="00BD71D3"/>
    <w:rsid w:val="00C1130E"/>
    <w:rsid w:val="00C60038"/>
    <w:rsid w:val="00C60FDB"/>
    <w:rsid w:val="00C94D80"/>
    <w:rsid w:val="00D967C8"/>
    <w:rsid w:val="00DC5ED2"/>
    <w:rsid w:val="00DC7365"/>
    <w:rsid w:val="00E33CE1"/>
    <w:rsid w:val="00EE5368"/>
    <w:rsid w:val="00F05C79"/>
    <w:rsid w:val="00F16C8B"/>
    <w:rsid w:val="00F2435D"/>
    <w:rsid w:val="00F314BC"/>
    <w:rsid w:val="00F6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1D15D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0318B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a0"/>
    <w:link w:val="Style9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Char Style 27"/>
    <w:basedOn w:val="a0"/>
    <w:link w:val="Style26"/>
    <w:rPr>
      <w:rFonts w:ascii="黑体" w:eastAsia="黑体" w:hAnsi="黑体" w:cs="黑体"/>
      <w:b w:val="0"/>
      <w:bCs w:val="0"/>
      <w:i w:val="0"/>
      <w:iCs w:val="0"/>
      <w:smallCaps w:val="0"/>
      <w:strike w:val="0"/>
      <w:sz w:val="13"/>
      <w:szCs w:val="13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color w:val="30318B"/>
      <w:sz w:val="38"/>
      <w:szCs w:val="38"/>
    </w:rPr>
  </w:style>
  <w:style w:type="paragraph" w:customStyle="1" w:styleId="Style4">
    <w:name w:val="Style 4"/>
    <w:basedOn w:val="a"/>
    <w:link w:val="CharStyle5"/>
    <w:pPr>
      <w:spacing w:after="30"/>
      <w:ind w:firstLine="480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a"/>
    <w:link w:val="CharStyle10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12">
    <w:name w:val="Style 12"/>
    <w:basedOn w:val="a"/>
    <w:link w:val="CharStyle13"/>
    <w:pPr>
      <w:spacing w:after="3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6">
    <w:name w:val="Style 16"/>
    <w:basedOn w:val="a"/>
    <w:link w:val="CharStyle17"/>
    <w:pPr>
      <w:spacing w:after="80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6">
    <w:name w:val="Style 26"/>
    <w:basedOn w:val="a"/>
    <w:link w:val="CharStyle27"/>
    <w:rPr>
      <w:rFonts w:ascii="黑体" w:eastAsia="黑体" w:hAnsi="黑体" w:cs="黑体"/>
      <w:sz w:val="13"/>
      <w:szCs w:val="13"/>
      <w:lang w:val="zh-CN" w:eastAsia="zh-CN" w:bidi="zh-CN"/>
    </w:rPr>
  </w:style>
  <w:style w:type="paragraph" w:styleId="a3">
    <w:name w:val="header"/>
    <w:basedOn w:val="a"/>
    <w:link w:val="a4"/>
    <w:uiPriority w:val="99"/>
    <w:unhideWhenUsed/>
    <w:rsid w:val="000F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B5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B5"/>
    <w:rPr>
      <w:rFonts w:eastAsia="Times New Roman"/>
      <w:color w:val="000000"/>
      <w:sz w:val="18"/>
      <w:szCs w:val="18"/>
    </w:rPr>
  </w:style>
  <w:style w:type="character" w:customStyle="1" w:styleId="CharStyle23">
    <w:name w:val="Char Style 23"/>
    <w:basedOn w:val="a0"/>
    <w:link w:val="Style22"/>
    <w:rsid w:val="000F03B5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0F03B5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0F03B5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0F03B5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476D27"/>
    <w:rPr>
      <w:rFonts w:ascii="Arial" w:eastAsia="Arial" w:hAnsi="Arial" w:cs="Arial"/>
      <w:color w:val="1E2088"/>
    </w:rPr>
  </w:style>
  <w:style w:type="paragraph" w:customStyle="1" w:styleId="Style7">
    <w:name w:val="Style 7"/>
    <w:basedOn w:val="a"/>
    <w:link w:val="CharStyle8"/>
    <w:rsid w:val="00476D27"/>
    <w:pPr>
      <w:spacing w:after="20"/>
    </w:pPr>
    <w:rPr>
      <w:rFonts w:ascii="Arial" w:eastAsia="Arial" w:hAnsi="Arial" w:cs="Arial"/>
      <w:color w:val="1E2088"/>
    </w:rPr>
  </w:style>
  <w:style w:type="character" w:customStyle="1" w:styleId="CharStyle18">
    <w:name w:val="Char Style 18"/>
    <w:basedOn w:val="a0"/>
    <w:link w:val="Style17"/>
    <w:rsid w:val="00476D27"/>
    <w:rPr>
      <w:rFonts w:ascii="Arial" w:eastAsia="黑体" w:hAnsi="Arial" w:cs="Arial"/>
      <w:color w:val="000000"/>
      <w:sz w:val="18"/>
      <w:szCs w:val="18"/>
    </w:rPr>
  </w:style>
  <w:style w:type="paragraph" w:customStyle="1" w:styleId="Style17">
    <w:name w:val="Style 17"/>
    <w:basedOn w:val="a"/>
    <w:link w:val="CharStyle18"/>
    <w:rsid w:val="00476D27"/>
    <w:rPr>
      <w:rFonts w:ascii="Arial" w:eastAsia="黑体" w:hAnsi="Arial" w:cs="Arial"/>
      <w:sz w:val="18"/>
      <w:szCs w:val="18"/>
    </w:rPr>
  </w:style>
  <w:style w:type="character" w:customStyle="1" w:styleId="CharStyle21">
    <w:name w:val="Char Style 21"/>
    <w:basedOn w:val="a0"/>
    <w:link w:val="Style20"/>
    <w:rsid w:val="00582FB7"/>
    <w:rPr>
      <w:rFonts w:ascii="黑体" w:eastAsia="黑体" w:hAnsi="黑体" w:cs="黑体"/>
      <w:sz w:val="14"/>
      <w:szCs w:val="14"/>
      <w:lang w:val="zh-CN" w:eastAsia="zh-CN" w:bidi="zh-CN"/>
    </w:rPr>
  </w:style>
  <w:style w:type="character" w:customStyle="1" w:styleId="CharStyle24">
    <w:name w:val="Char Style 24"/>
    <w:basedOn w:val="a0"/>
    <w:link w:val="Style23"/>
    <w:rsid w:val="00582FB7"/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"/>
    <w:link w:val="CharStyle21"/>
    <w:rsid w:val="00582FB7"/>
    <w:pPr>
      <w:ind w:firstLine="240"/>
    </w:pPr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paragraph" w:customStyle="1" w:styleId="Style23">
    <w:name w:val="Style 23"/>
    <w:basedOn w:val="a"/>
    <w:link w:val="CharStyle24"/>
    <w:rsid w:val="00582FB7"/>
    <w:pPr>
      <w:spacing w:line="262" w:lineRule="auto"/>
      <w:ind w:firstLine="300"/>
    </w:pPr>
    <w:rPr>
      <w:rFonts w:ascii="Arial" w:eastAsia="Arial" w:hAnsi="Arial" w:cs="Arial"/>
      <w:color w:val="auto"/>
      <w:sz w:val="14"/>
      <w:szCs w:val="14"/>
    </w:rPr>
  </w:style>
  <w:style w:type="paragraph" w:styleId="a7">
    <w:name w:val="List Paragraph"/>
    <w:basedOn w:val="a"/>
    <w:uiPriority w:val="34"/>
    <w:qFormat/>
    <w:rsid w:val="00905EE8"/>
    <w:pPr>
      <w:ind w:firstLineChars="200" w:firstLine="420"/>
    </w:pPr>
  </w:style>
  <w:style w:type="character" w:customStyle="1" w:styleId="CharStyle38">
    <w:name w:val="Char Style 38"/>
    <w:basedOn w:val="a0"/>
    <w:link w:val="Style37"/>
    <w:rsid w:val="003A7FA9"/>
    <w:rPr>
      <w:rFonts w:ascii="Arial" w:eastAsia="Arial" w:hAnsi="Arial" w:cs="Arial"/>
      <w:sz w:val="13"/>
      <w:szCs w:val="13"/>
    </w:rPr>
  </w:style>
  <w:style w:type="paragraph" w:customStyle="1" w:styleId="Style37">
    <w:name w:val="Style 37"/>
    <w:basedOn w:val="a"/>
    <w:link w:val="CharStyle38"/>
    <w:rsid w:val="003A7FA9"/>
    <w:pPr>
      <w:spacing w:line="186" w:lineRule="exact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6">
    <w:name w:val="Char Style 6"/>
    <w:basedOn w:val="a0"/>
    <w:link w:val="Style5"/>
    <w:rsid w:val="00DC5ED2"/>
    <w:rPr>
      <w:rFonts w:ascii="Arial" w:eastAsia="Arial" w:hAnsi="Arial" w:cs="Arial"/>
      <w:color w:val="1E2187"/>
    </w:rPr>
  </w:style>
  <w:style w:type="paragraph" w:customStyle="1" w:styleId="Style5">
    <w:name w:val="Style 5"/>
    <w:basedOn w:val="a"/>
    <w:link w:val="CharStyle6"/>
    <w:rsid w:val="00DC5ED2"/>
    <w:rPr>
      <w:rFonts w:ascii="Arial" w:eastAsia="Arial" w:hAnsi="Arial" w:cs="Arial"/>
      <w:color w:val="1E2187"/>
    </w:rPr>
  </w:style>
  <w:style w:type="character" w:customStyle="1" w:styleId="CharStyle19">
    <w:name w:val="Char Style 19"/>
    <w:basedOn w:val="a0"/>
    <w:link w:val="Style18"/>
    <w:rsid w:val="00746ABD"/>
    <w:rPr>
      <w:rFonts w:ascii="Arial" w:eastAsia="Arial" w:hAnsi="Arial" w:cs="Arial"/>
      <w:sz w:val="18"/>
      <w:szCs w:val="18"/>
    </w:rPr>
  </w:style>
  <w:style w:type="paragraph" w:customStyle="1" w:styleId="Style18">
    <w:name w:val="Style 18"/>
    <w:basedOn w:val="a"/>
    <w:link w:val="CharStyle19"/>
    <w:rsid w:val="00746ABD"/>
    <w:pPr>
      <w:spacing w:line="336" w:lineRule="exact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29">
    <w:name w:val="Char Style 29"/>
    <w:basedOn w:val="a0"/>
    <w:link w:val="Style28"/>
    <w:rsid w:val="00445359"/>
    <w:rPr>
      <w:rFonts w:ascii="黑体" w:eastAsia="黑体" w:hAnsi="黑体" w:cs="黑体"/>
      <w:sz w:val="14"/>
      <w:szCs w:val="14"/>
      <w:lang w:val="zh-CN" w:eastAsia="zh-CN" w:bidi="zh-CN"/>
    </w:rPr>
  </w:style>
  <w:style w:type="paragraph" w:customStyle="1" w:styleId="Style28">
    <w:name w:val="Style 28"/>
    <w:basedOn w:val="a"/>
    <w:link w:val="CharStyle29"/>
    <w:rsid w:val="00445359"/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character" w:customStyle="1" w:styleId="CharStyle34">
    <w:name w:val="Char Style 34"/>
    <w:basedOn w:val="a0"/>
    <w:link w:val="Style33"/>
    <w:rsid w:val="00445359"/>
    <w:rPr>
      <w:rFonts w:ascii="Arial" w:eastAsia="Arial" w:hAnsi="Arial" w:cs="Arial"/>
      <w:sz w:val="14"/>
      <w:szCs w:val="14"/>
    </w:rPr>
  </w:style>
  <w:style w:type="paragraph" w:customStyle="1" w:styleId="Style33">
    <w:name w:val="Style 33"/>
    <w:basedOn w:val="a"/>
    <w:link w:val="CharStyle34"/>
    <w:rsid w:val="00445359"/>
    <w:rPr>
      <w:rFonts w:ascii="Arial" w:eastAsia="Arial" w:hAnsi="Arial" w:cs="Arial"/>
      <w:color w:val="auto"/>
      <w:sz w:val="14"/>
      <w:szCs w:val="14"/>
    </w:rPr>
  </w:style>
  <w:style w:type="character" w:customStyle="1" w:styleId="CharStyle12">
    <w:name w:val="Char Style 12"/>
    <w:basedOn w:val="a0"/>
    <w:link w:val="Style11"/>
    <w:rsid w:val="00754541"/>
    <w:rPr>
      <w:rFonts w:ascii="黑体" w:eastAsia="黑体" w:hAnsi="黑体" w:cs="黑体"/>
      <w:sz w:val="18"/>
      <w:szCs w:val="18"/>
      <w:lang w:val="zh-CN" w:eastAsia="zh-CN" w:bidi="zh-CN"/>
    </w:rPr>
  </w:style>
  <w:style w:type="character" w:customStyle="1" w:styleId="CharStyle14">
    <w:name w:val="Char Style 14"/>
    <w:basedOn w:val="a0"/>
    <w:link w:val="Style13"/>
    <w:rsid w:val="00754541"/>
    <w:rPr>
      <w:rFonts w:ascii="Arial" w:eastAsia="Arial" w:hAnsi="Arial" w:cs="Arial"/>
      <w:sz w:val="18"/>
      <w:szCs w:val="18"/>
    </w:rPr>
  </w:style>
  <w:style w:type="paragraph" w:customStyle="1" w:styleId="Style11">
    <w:name w:val="Style 11"/>
    <w:basedOn w:val="a"/>
    <w:link w:val="CharStyle12"/>
    <w:rsid w:val="00754541"/>
    <w:rPr>
      <w:rFonts w:ascii="黑体" w:eastAsia="黑体" w:hAnsi="黑体" w:cs="黑体"/>
      <w:color w:val="auto"/>
      <w:sz w:val="18"/>
      <w:szCs w:val="18"/>
      <w:lang w:val="zh-CN" w:eastAsia="zh-CN" w:bidi="zh-CN"/>
    </w:rPr>
  </w:style>
  <w:style w:type="paragraph" w:customStyle="1" w:styleId="Style13">
    <w:name w:val="Style 13"/>
    <w:basedOn w:val="a"/>
    <w:link w:val="CharStyle14"/>
    <w:rsid w:val="00754541"/>
    <w:rPr>
      <w:rFonts w:ascii="Arial" w:eastAsia="Arial" w:hAnsi="Arial" w:cs="Arial"/>
      <w:color w:val="auto"/>
      <w:sz w:val="18"/>
      <w:szCs w:val="18"/>
    </w:rPr>
  </w:style>
  <w:style w:type="character" w:customStyle="1" w:styleId="CharStyle20">
    <w:name w:val="Char Style 20"/>
    <w:basedOn w:val="a0"/>
    <w:link w:val="Style19"/>
    <w:rsid w:val="00754541"/>
    <w:rPr>
      <w:rFonts w:ascii="Arial" w:eastAsia="Arial" w:hAnsi="Arial" w:cs="Arial"/>
      <w:color w:val="1E2187"/>
    </w:rPr>
  </w:style>
  <w:style w:type="paragraph" w:customStyle="1" w:styleId="Style19">
    <w:name w:val="Style 19"/>
    <w:basedOn w:val="a"/>
    <w:link w:val="CharStyle20"/>
    <w:rsid w:val="00754541"/>
    <w:pPr>
      <w:spacing w:after="20"/>
      <w:ind w:firstLine="250"/>
    </w:pPr>
    <w:rPr>
      <w:rFonts w:ascii="Arial" w:eastAsia="Arial" w:hAnsi="Arial" w:cs="Arial"/>
      <w:color w:val="1E2187"/>
    </w:rPr>
  </w:style>
  <w:style w:type="character" w:customStyle="1" w:styleId="CharStyle39">
    <w:name w:val="Char Style 39"/>
    <w:basedOn w:val="a0"/>
    <w:link w:val="Style38"/>
    <w:rsid w:val="00EE5368"/>
    <w:rPr>
      <w:rFonts w:ascii="Arial" w:eastAsia="Arial" w:hAnsi="Arial" w:cs="Arial"/>
      <w:sz w:val="14"/>
      <w:szCs w:val="14"/>
    </w:rPr>
  </w:style>
  <w:style w:type="paragraph" w:customStyle="1" w:styleId="Style38">
    <w:name w:val="Style 38"/>
    <w:basedOn w:val="a"/>
    <w:link w:val="CharStyle39"/>
    <w:rsid w:val="00EE5368"/>
    <w:pPr>
      <w:ind w:firstLine="600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ED38-BC1B-4B0A-B912-2E7D07ED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4</cp:revision>
  <dcterms:created xsi:type="dcterms:W3CDTF">2022-10-25T06:16:00Z</dcterms:created>
  <dcterms:modified xsi:type="dcterms:W3CDTF">2022-10-26T00:22:00Z</dcterms:modified>
</cp:coreProperties>
</file>